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BD9F" w14:textId="4F78D5CC" w:rsidR="00504825" w:rsidRPr="00D836EB" w:rsidRDefault="00002C66" w:rsidP="00504825">
      <w:pPr>
        <w:jc w:val="right"/>
        <w:rPr>
          <w:sz w:val="24"/>
          <w:szCs w:val="24"/>
        </w:rPr>
      </w:pPr>
      <w:r>
        <w:rPr>
          <w:rFonts w:hint="eastAsia"/>
          <w:sz w:val="24"/>
          <w:szCs w:val="24"/>
        </w:rPr>
        <w:t>令和</w:t>
      </w:r>
      <w:r w:rsidR="002F219F">
        <w:rPr>
          <w:rFonts w:hint="eastAsia"/>
          <w:sz w:val="24"/>
          <w:szCs w:val="24"/>
        </w:rPr>
        <w:t xml:space="preserve"> </w:t>
      </w:r>
      <w:r w:rsidR="006B534E">
        <w:rPr>
          <w:rFonts w:hint="eastAsia"/>
          <w:sz w:val="24"/>
          <w:szCs w:val="24"/>
        </w:rPr>
        <w:t>５</w:t>
      </w:r>
      <w:r>
        <w:rPr>
          <w:rFonts w:hint="eastAsia"/>
          <w:sz w:val="24"/>
          <w:szCs w:val="24"/>
        </w:rPr>
        <w:t>年</w:t>
      </w:r>
      <w:r w:rsidR="002F219F">
        <w:rPr>
          <w:rFonts w:hint="eastAsia"/>
          <w:sz w:val="24"/>
          <w:szCs w:val="24"/>
        </w:rPr>
        <w:t xml:space="preserve"> </w:t>
      </w:r>
      <w:r w:rsidR="00EE547A">
        <w:rPr>
          <w:rFonts w:hint="eastAsia"/>
          <w:sz w:val="24"/>
          <w:szCs w:val="24"/>
        </w:rPr>
        <w:t>４</w:t>
      </w:r>
      <w:r w:rsidR="00504825" w:rsidRPr="00D836EB">
        <w:rPr>
          <w:rFonts w:hint="eastAsia"/>
          <w:sz w:val="24"/>
          <w:szCs w:val="24"/>
        </w:rPr>
        <w:t>月</w:t>
      </w:r>
      <w:r w:rsidR="00CA62ED" w:rsidRPr="00D836EB">
        <w:rPr>
          <w:rFonts w:hint="eastAsia"/>
          <w:sz w:val="24"/>
          <w:szCs w:val="24"/>
        </w:rPr>
        <w:t>吉</w:t>
      </w:r>
      <w:r w:rsidR="00504825" w:rsidRPr="00D836EB">
        <w:rPr>
          <w:rFonts w:hint="eastAsia"/>
          <w:sz w:val="24"/>
          <w:szCs w:val="24"/>
        </w:rPr>
        <w:t>日</w:t>
      </w:r>
    </w:p>
    <w:p w14:paraId="74103242" w14:textId="77777777" w:rsidR="00F7696D" w:rsidRDefault="00E75EF6" w:rsidP="00D470A5">
      <w:pPr>
        <w:rPr>
          <w:sz w:val="24"/>
          <w:szCs w:val="24"/>
        </w:rPr>
      </w:pPr>
      <w:r>
        <w:rPr>
          <w:rFonts w:hint="eastAsia"/>
          <w:sz w:val="24"/>
          <w:szCs w:val="24"/>
        </w:rPr>
        <w:t>よりどころ</w:t>
      </w:r>
      <w:r w:rsidR="00D679E0">
        <w:rPr>
          <w:rFonts w:hint="eastAsia"/>
          <w:sz w:val="24"/>
          <w:szCs w:val="24"/>
        </w:rPr>
        <w:t xml:space="preserve">出品者　</w:t>
      </w:r>
    </w:p>
    <w:p w14:paraId="2C650257" w14:textId="77777777" w:rsidR="006E1C5C" w:rsidRPr="00D836EB" w:rsidRDefault="00F7696D" w:rsidP="00D470A5">
      <w:pPr>
        <w:rPr>
          <w:sz w:val="24"/>
          <w:szCs w:val="24"/>
        </w:rPr>
      </w:pPr>
      <w:r>
        <w:rPr>
          <w:rFonts w:hint="eastAsia"/>
          <w:sz w:val="24"/>
          <w:szCs w:val="24"/>
        </w:rPr>
        <w:t xml:space="preserve">　　　　　　　　　</w:t>
      </w:r>
      <w:r w:rsidR="000C462B">
        <w:rPr>
          <w:rFonts w:hint="eastAsia"/>
          <w:sz w:val="24"/>
          <w:szCs w:val="24"/>
        </w:rPr>
        <w:t>様</w:t>
      </w:r>
    </w:p>
    <w:p w14:paraId="3A17A0E4" w14:textId="77777777" w:rsidR="006F7C46" w:rsidRPr="00D836EB" w:rsidRDefault="008C022B" w:rsidP="008C022B">
      <w:pPr>
        <w:jc w:val="right"/>
        <w:rPr>
          <w:sz w:val="24"/>
          <w:szCs w:val="24"/>
        </w:rPr>
      </w:pPr>
      <w:r w:rsidRPr="00D836EB">
        <w:rPr>
          <w:rFonts w:hint="eastAsia"/>
          <w:sz w:val="24"/>
          <w:szCs w:val="24"/>
        </w:rPr>
        <w:t>東小千谷夢あふれるまちづくり活性化協議会</w:t>
      </w:r>
    </w:p>
    <w:p w14:paraId="37842A23" w14:textId="77777777" w:rsidR="008C022B" w:rsidRPr="00D836EB" w:rsidRDefault="006E1C5C" w:rsidP="008C022B">
      <w:pPr>
        <w:jc w:val="right"/>
        <w:rPr>
          <w:sz w:val="24"/>
          <w:szCs w:val="24"/>
        </w:rPr>
      </w:pPr>
      <w:r w:rsidRPr="00D836EB">
        <w:rPr>
          <w:rFonts w:hint="eastAsia"/>
          <w:sz w:val="24"/>
          <w:szCs w:val="24"/>
        </w:rPr>
        <w:t>（東</w:t>
      </w:r>
      <w:r w:rsidR="006F7C46" w:rsidRPr="00D836EB">
        <w:rPr>
          <w:rFonts w:hint="eastAsia"/>
          <w:sz w:val="24"/>
          <w:szCs w:val="24"/>
        </w:rPr>
        <w:t xml:space="preserve">　</w:t>
      </w:r>
      <w:r w:rsidRPr="00D836EB">
        <w:rPr>
          <w:rFonts w:hint="eastAsia"/>
          <w:sz w:val="24"/>
          <w:szCs w:val="24"/>
        </w:rPr>
        <w:t>夢</w:t>
      </w:r>
      <w:r w:rsidR="006F7C46" w:rsidRPr="00D836EB">
        <w:rPr>
          <w:rFonts w:hint="eastAsia"/>
          <w:sz w:val="24"/>
          <w:szCs w:val="24"/>
        </w:rPr>
        <w:t xml:space="preserve">　協</w:t>
      </w:r>
      <w:r w:rsidRPr="00D836EB">
        <w:rPr>
          <w:rFonts w:hint="eastAsia"/>
          <w:sz w:val="24"/>
          <w:szCs w:val="24"/>
        </w:rPr>
        <w:t>）</w:t>
      </w:r>
    </w:p>
    <w:p w14:paraId="64515C5A" w14:textId="77777777" w:rsidR="008C022B" w:rsidRPr="00D836EB" w:rsidRDefault="008C022B" w:rsidP="008C022B">
      <w:pPr>
        <w:jc w:val="right"/>
        <w:rPr>
          <w:sz w:val="24"/>
          <w:szCs w:val="24"/>
        </w:rPr>
      </w:pPr>
      <w:r w:rsidRPr="00D836EB">
        <w:rPr>
          <w:rFonts w:hint="eastAsia"/>
          <w:sz w:val="24"/>
          <w:szCs w:val="24"/>
        </w:rPr>
        <w:t xml:space="preserve">　　　　会長　新保　和之</w:t>
      </w:r>
    </w:p>
    <w:p w14:paraId="2050C828" w14:textId="77777777" w:rsidR="005F02CA" w:rsidRDefault="005F02CA" w:rsidP="005F02CA">
      <w:pPr>
        <w:ind w:right="800"/>
        <w:jc w:val="center"/>
        <w:rPr>
          <w:sz w:val="22"/>
        </w:rPr>
      </w:pPr>
    </w:p>
    <w:p w14:paraId="561B69BE" w14:textId="4C5CF8BA" w:rsidR="005F02CA" w:rsidRPr="00D836EB" w:rsidRDefault="00002C66" w:rsidP="002F219F">
      <w:pPr>
        <w:ind w:right="-2"/>
        <w:jc w:val="center"/>
        <w:rPr>
          <w:sz w:val="32"/>
          <w:szCs w:val="32"/>
        </w:rPr>
      </w:pPr>
      <w:r>
        <w:rPr>
          <w:rFonts w:hint="eastAsia"/>
          <w:sz w:val="32"/>
          <w:szCs w:val="32"/>
        </w:rPr>
        <w:t>令和</w:t>
      </w:r>
      <w:r w:rsidR="006B534E">
        <w:rPr>
          <w:rFonts w:hint="eastAsia"/>
          <w:sz w:val="32"/>
          <w:szCs w:val="32"/>
        </w:rPr>
        <w:t>５</w:t>
      </w:r>
      <w:r>
        <w:rPr>
          <w:rFonts w:hint="eastAsia"/>
          <w:sz w:val="32"/>
          <w:szCs w:val="32"/>
        </w:rPr>
        <w:t>年</w:t>
      </w:r>
      <w:r w:rsidR="005F02CA" w:rsidRPr="00D836EB">
        <w:rPr>
          <w:rFonts w:hint="eastAsia"/>
          <w:sz w:val="32"/>
          <w:szCs w:val="32"/>
        </w:rPr>
        <w:t>度サポー</w:t>
      </w:r>
      <w:r w:rsidR="004A3877">
        <w:rPr>
          <w:rFonts w:hint="eastAsia"/>
          <w:sz w:val="32"/>
          <w:szCs w:val="32"/>
        </w:rPr>
        <w:t>ト</w:t>
      </w:r>
      <w:r w:rsidR="005F02CA" w:rsidRPr="00D836EB">
        <w:rPr>
          <w:rFonts w:hint="eastAsia"/>
          <w:sz w:val="32"/>
          <w:szCs w:val="32"/>
        </w:rPr>
        <w:t>会員</w:t>
      </w:r>
      <w:r w:rsidR="004B03C9">
        <w:rPr>
          <w:rFonts w:hint="eastAsia"/>
          <w:sz w:val="32"/>
          <w:szCs w:val="32"/>
        </w:rPr>
        <w:t>登録</w:t>
      </w:r>
      <w:r w:rsidR="002F219F">
        <w:rPr>
          <w:rFonts w:hint="eastAsia"/>
          <w:sz w:val="32"/>
          <w:szCs w:val="32"/>
        </w:rPr>
        <w:t>の</w:t>
      </w:r>
      <w:r w:rsidR="00D679E0">
        <w:rPr>
          <w:rFonts w:hint="eastAsia"/>
          <w:sz w:val="32"/>
          <w:szCs w:val="32"/>
        </w:rPr>
        <w:t>お願い</w:t>
      </w:r>
    </w:p>
    <w:p w14:paraId="74B4753D" w14:textId="77777777" w:rsidR="00504825" w:rsidRPr="00A3556F" w:rsidRDefault="00504825" w:rsidP="00504825">
      <w:pPr>
        <w:ind w:right="880"/>
        <w:rPr>
          <w:sz w:val="22"/>
        </w:rPr>
      </w:pPr>
    </w:p>
    <w:p w14:paraId="4A028F7C" w14:textId="77777777" w:rsidR="0087007F" w:rsidRPr="00621D72" w:rsidRDefault="004C5F88" w:rsidP="0087007F">
      <w:pPr>
        <w:ind w:firstLineChars="100" w:firstLine="220"/>
        <w:rPr>
          <w:rFonts w:asciiTheme="minorEastAsia" w:hAnsiTheme="minorEastAsia"/>
          <w:sz w:val="24"/>
          <w:szCs w:val="24"/>
        </w:rPr>
      </w:pPr>
      <w:r>
        <w:rPr>
          <w:rFonts w:asciiTheme="minorEastAsia" w:hAnsiTheme="minorEastAsia" w:hint="eastAsia"/>
          <w:sz w:val="24"/>
          <w:szCs w:val="24"/>
        </w:rPr>
        <w:t>新緑</w:t>
      </w:r>
      <w:r w:rsidR="0087007F" w:rsidRPr="00621D72">
        <w:rPr>
          <w:rFonts w:asciiTheme="minorEastAsia" w:hAnsiTheme="minorEastAsia" w:hint="eastAsia"/>
          <w:sz w:val="24"/>
          <w:szCs w:val="24"/>
        </w:rPr>
        <w:t>の候、貴社ますます御隆盛のこととお慶び申し上げます。また日頃東夢協活動をご支援くださり厚く御礼申し上げます。</w:t>
      </w:r>
    </w:p>
    <w:p w14:paraId="5F47584B" w14:textId="68BBACB7" w:rsidR="00757B40" w:rsidRPr="00621D72" w:rsidRDefault="0087007F" w:rsidP="005B3805">
      <w:pPr>
        <w:ind w:firstLineChars="100" w:firstLine="220"/>
        <w:rPr>
          <w:rFonts w:asciiTheme="minorEastAsia" w:hAnsiTheme="minorEastAsia"/>
          <w:sz w:val="24"/>
          <w:szCs w:val="24"/>
        </w:rPr>
      </w:pPr>
      <w:r w:rsidRPr="00621D72">
        <w:rPr>
          <w:rFonts w:asciiTheme="minorEastAsia" w:hAnsiTheme="minorEastAsia" w:hint="eastAsia"/>
          <w:sz w:val="24"/>
          <w:szCs w:val="24"/>
        </w:rPr>
        <w:t>さて、</w:t>
      </w:r>
      <w:r w:rsidR="00002C66" w:rsidRPr="00621D72">
        <w:rPr>
          <w:rFonts w:asciiTheme="minorEastAsia" w:hAnsiTheme="minorEastAsia" w:hint="eastAsia"/>
          <w:sz w:val="24"/>
          <w:szCs w:val="24"/>
        </w:rPr>
        <w:t>平成</w:t>
      </w:r>
      <w:r w:rsidR="005B3805" w:rsidRPr="00621D72">
        <w:rPr>
          <w:rFonts w:asciiTheme="minorEastAsia" w:hAnsiTheme="minorEastAsia" w:hint="eastAsia"/>
          <w:sz w:val="24"/>
          <w:szCs w:val="24"/>
        </w:rPr>
        <w:t>29</w:t>
      </w:r>
      <w:r w:rsidR="00002C66" w:rsidRPr="00621D72">
        <w:rPr>
          <w:rFonts w:asciiTheme="minorEastAsia" w:hAnsiTheme="minorEastAsia" w:hint="eastAsia"/>
          <w:sz w:val="24"/>
          <w:szCs w:val="24"/>
        </w:rPr>
        <w:t>年</w:t>
      </w:r>
      <w:r w:rsidRPr="00621D72">
        <w:rPr>
          <w:rFonts w:asciiTheme="minorEastAsia" w:hAnsiTheme="minorEastAsia" w:hint="eastAsia"/>
          <w:sz w:val="24"/>
          <w:szCs w:val="24"/>
        </w:rPr>
        <w:t>度</w:t>
      </w:r>
      <w:r w:rsidR="005B3805" w:rsidRPr="00621D72">
        <w:rPr>
          <w:rFonts w:asciiTheme="minorEastAsia" w:hAnsiTheme="minorEastAsia" w:hint="eastAsia"/>
          <w:sz w:val="24"/>
          <w:szCs w:val="24"/>
        </w:rPr>
        <w:t>に開設した野菜直売所およびよりどころショ</w:t>
      </w:r>
      <w:r w:rsidR="00E75EF6" w:rsidRPr="00621D72">
        <w:rPr>
          <w:rFonts w:asciiTheme="minorEastAsia" w:hAnsiTheme="minorEastAsia" w:hint="eastAsia"/>
          <w:sz w:val="24"/>
          <w:szCs w:val="24"/>
        </w:rPr>
        <w:t>ッ</w:t>
      </w:r>
      <w:r w:rsidR="005B3805" w:rsidRPr="00621D72">
        <w:rPr>
          <w:rFonts w:asciiTheme="minorEastAsia" w:hAnsiTheme="minorEastAsia" w:hint="eastAsia"/>
          <w:sz w:val="24"/>
          <w:szCs w:val="24"/>
        </w:rPr>
        <w:t>プ</w:t>
      </w:r>
      <w:r w:rsidRPr="00621D72">
        <w:rPr>
          <w:rFonts w:asciiTheme="minorEastAsia" w:hAnsiTheme="minorEastAsia" w:hint="eastAsia"/>
          <w:sz w:val="24"/>
          <w:szCs w:val="24"/>
        </w:rPr>
        <w:t>は</w:t>
      </w:r>
      <w:r w:rsidR="005B3805" w:rsidRPr="00621D72">
        <w:rPr>
          <w:rFonts w:asciiTheme="minorEastAsia" w:hAnsiTheme="minorEastAsia" w:hint="eastAsia"/>
          <w:sz w:val="24"/>
          <w:szCs w:val="24"/>
        </w:rPr>
        <w:t>皆様のご努力により、地域</w:t>
      </w:r>
      <w:r w:rsidR="00757B40" w:rsidRPr="00621D72">
        <w:rPr>
          <w:rFonts w:asciiTheme="minorEastAsia" w:hAnsiTheme="minorEastAsia" w:hint="eastAsia"/>
          <w:sz w:val="24"/>
          <w:szCs w:val="24"/>
        </w:rPr>
        <w:t>の</w:t>
      </w:r>
      <w:r w:rsidR="005B3805" w:rsidRPr="00621D72">
        <w:rPr>
          <w:rFonts w:asciiTheme="minorEastAsia" w:hAnsiTheme="minorEastAsia" w:hint="eastAsia"/>
          <w:sz w:val="24"/>
          <w:szCs w:val="24"/>
        </w:rPr>
        <w:t>皆さんに浸透して</w:t>
      </w:r>
      <w:r w:rsidR="006B534E">
        <w:rPr>
          <w:rFonts w:asciiTheme="minorEastAsia" w:hAnsiTheme="minorEastAsia" w:hint="eastAsia"/>
          <w:sz w:val="24"/>
          <w:szCs w:val="24"/>
        </w:rPr>
        <w:t>まいりました</w:t>
      </w:r>
      <w:r w:rsidR="00757B40" w:rsidRPr="00621D72">
        <w:rPr>
          <w:rFonts w:asciiTheme="minorEastAsia" w:hAnsiTheme="minorEastAsia" w:hint="eastAsia"/>
          <w:sz w:val="24"/>
          <w:szCs w:val="24"/>
        </w:rPr>
        <w:t>。</w:t>
      </w:r>
    </w:p>
    <w:p w14:paraId="4F1323B1" w14:textId="6E5A61DA" w:rsidR="00A05533" w:rsidRPr="00621D72" w:rsidRDefault="00757B40" w:rsidP="005B3805">
      <w:pPr>
        <w:ind w:firstLineChars="100" w:firstLine="220"/>
        <w:rPr>
          <w:rFonts w:asciiTheme="minorEastAsia" w:hAnsiTheme="minorEastAsia"/>
          <w:sz w:val="24"/>
          <w:szCs w:val="24"/>
        </w:rPr>
      </w:pPr>
      <w:r w:rsidRPr="00621D72">
        <w:rPr>
          <w:rFonts w:asciiTheme="minorEastAsia" w:hAnsiTheme="minorEastAsia" w:hint="eastAsia"/>
          <w:sz w:val="24"/>
          <w:szCs w:val="24"/>
        </w:rPr>
        <w:t>しかしながら、</w:t>
      </w:r>
      <w:r w:rsidR="006B534E">
        <w:rPr>
          <w:rFonts w:asciiTheme="minorEastAsia" w:hAnsiTheme="minorEastAsia" w:hint="eastAsia"/>
          <w:sz w:val="24"/>
          <w:szCs w:val="24"/>
        </w:rPr>
        <w:t>値上がり傾向の電気料金など</w:t>
      </w:r>
      <w:r w:rsidRPr="00621D72">
        <w:rPr>
          <w:rFonts w:asciiTheme="minorEastAsia" w:hAnsiTheme="minorEastAsia" w:hint="eastAsia"/>
          <w:sz w:val="24"/>
          <w:szCs w:val="24"/>
        </w:rPr>
        <w:t>の固定経費を賄</w:t>
      </w:r>
      <w:r w:rsidR="00EE547A">
        <w:rPr>
          <w:rFonts w:asciiTheme="minorEastAsia" w:hAnsiTheme="minorEastAsia" w:hint="eastAsia"/>
          <w:sz w:val="24"/>
          <w:szCs w:val="24"/>
        </w:rPr>
        <w:t>い店舗環境の改善を行</w:t>
      </w:r>
      <w:r w:rsidR="00D67D3C">
        <w:rPr>
          <w:rFonts w:asciiTheme="minorEastAsia" w:hAnsiTheme="minorEastAsia" w:hint="eastAsia"/>
          <w:sz w:val="24"/>
          <w:szCs w:val="24"/>
        </w:rPr>
        <w:t>っていくた</w:t>
      </w:r>
      <w:r w:rsidR="00EE547A">
        <w:rPr>
          <w:rFonts w:asciiTheme="minorEastAsia" w:hAnsiTheme="minorEastAsia" w:hint="eastAsia"/>
          <w:sz w:val="24"/>
          <w:szCs w:val="24"/>
        </w:rPr>
        <w:t>めには</w:t>
      </w:r>
      <w:r w:rsidRPr="00621D72">
        <w:rPr>
          <w:rFonts w:asciiTheme="minorEastAsia" w:hAnsiTheme="minorEastAsia" w:hint="eastAsia"/>
          <w:sz w:val="24"/>
          <w:szCs w:val="24"/>
        </w:rPr>
        <w:t>出品者様から頂戴する</w:t>
      </w:r>
      <w:r w:rsidRPr="00621D72">
        <w:rPr>
          <w:rFonts w:asciiTheme="minorEastAsia" w:hAnsiTheme="minorEastAsia" w:hint="eastAsia"/>
          <w:sz w:val="24"/>
          <w:szCs w:val="24"/>
          <w:u w:val="single"/>
        </w:rPr>
        <w:t>年会費</w:t>
      </w:r>
      <w:r w:rsidRPr="00621D72">
        <w:rPr>
          <w:rFonts w:asciiTheme="minorEastAsia" w:hAnsiTheme="minorEastAsia" w:hint="eastAsia"/>
          <w:sz w:val="24"/>
          <w:szCs w:val="24"/>
        </w:rPr>
        <w:t>及び</w:t>
      </w:r>
      <w:r w:rsidRPr="00621D72">
        <w:rPr>
          <w:rFonts w:asciiTheme="minorEastAsia" w:hAnsiTheme="minorEastAsia" w:hint="eastAsia"/>
          <w:sz w:val="24"/>
          <w:szCs w:val="24"/>
          <w:u w:val="single"/>
        </w:rPr>
        <w:t>販売手数料</w:t>
      </w:r>
      <w:r w:rsidRPr="00621D72">
        <w:rPr>
          <w:rFonts w:asciiTheme="minorEastAsia" w:hAnsiTheme="minorEastAsia" w:hint="eastAsia"/>
          <w:sz w:val="24"/>
          <w:szCs w:val="24"/>
        </w:rPr>
        <w:t>がどうしても必要です。</w:t>
      </w:r>
    </w:p>
    <w:p w14:paraId="2C4D0D1A" w14:textId="15A82DA3" w:rsidR="00A05533" w:rsidRPr="00621D72" w:rsidRDefault="00A05533" w:rsidP="00D836EB">
      <w:pPr>
        <w:ind w:firstLineChars="100" w:firstLine="220"/>
        <w:rPr>
          <w:rFonts w:asciiTheme="minorEastAsia" w:hAnsiTheme="minorEastAsia"/>
          <w:sz w:val="24"/>
          <w:szCs w:val="24"/>
        </w:rPr>
      </w:pPr>
      <w:r w:rsidRPr="00621D72">
        <w:rPr>
          <w:rFonts w:asciiTheme="minorEastAsia" w:hAnsiTheme="minorEastAsia" w:hint="eastAsia"/>
          <w:sz w:val="24"/>
          <w:szCs w:val="24"/>
        </w:rPr>
        <w:t>つきましては、</w:t>
      </w:r>
      <w:r w:rsidR="005F0841" w:rsidRPr="00621D72">
        <w:rPr>
          <w:rFonts w:asciiTheme="minorEastAsia" w:hAnsiTheme="minorEastAsia" w:hint="eastAsia"/>
          <w:sz w:val="24"/>
          <w:szCs w:val="24"/>
        </w:rPr>
        <w:t>誠に恐縮ではございますが、</w:t>
      </w:r>
      <w:r w:rsidR="00D679E0" w:rsidRPr="00621D72">
        <w:rPr>
          <w:rFonts w:asciiTheme="minorEastAsia" w:hAnsiTheme="minorEastAsia" w:hint="eastAsia"/>
          <w:sz w:val="24"/>
          <w:szCs w:val="24"/>
        </w:rPr>
        <w:t>弊会の持続可能な運営のため</w:t>
      </w:r>
      <w:r w:rsidR="00757B40" w:rsidRPr="00621D72">
        <w:rPr>
          <w:rFonts w:asciiTheme="minorEastAsia" w:hAnsiTheme="minorEastAsia" w:hint="eastAsia"/>
          <w:sz w:val="24"/>
          <w:szCs w:val="24"/>
        </w:rPr>
        <w:t>今年も</w:t>
      </w:r>
      <w:r w:rsidRPr="00621D72">
        <w:rPr>
          <w:rFonts w:asciiTheme="minorEastAsia" w:hAnsiTheme="minorEastAsia" w:hint="eastAsia"/>
          <w:sz w:val="24"/>
          <w:szCs w:val="24"/>
        </w:rPr>
        <w:t>サポー</w:t>
      </w:r>
      <w:r w:rsidR="004A3877" w:rsidRPr="00621D72">
        <w:rPr>
          <w:rFonts w:asciiTheme="minorEastAsia" w:hAnsiTheme="minorEastAsia" w:hint="eastAsia"/>
          <w:sz w:val="24"/>
          <w:szCs w:val="24"/>
        </w:rPr>
        <w:t>ト</w:t>
      </w:r>
      <w:r w:rsidRPr="00621D72">
        <w:rPr>
          <w:rFonts w:asciiTheme="minorEastAsia" w:hAnsiTheme="minorEastAsia" w:hint="eastAsia"/>
          <w:sz w:val="24"/>
          <w:szCs w:val="24"/>
        </w:rPr>
        <w:t>会員としてご協力を賜りますようお願い申し上げます。</w:t>
      </w:r>
    </w:p>
    <w:p w14:paraId="22FC6315" w14:textId="77777777" w:rsidR="00A05533" w:rsidRPr="00621D72" w:rsidRDefault="00A05533" w:rsidP="00D836EB">
      <w:pPr>
        <w:ind w:firstLineChars="100" w:firstLine="220"/>
        <w:rPr>
          <w:rFonts w:asciiTheme="minorEastAsia" w:hAnsiTheme="minorEastAsia"/>
          <w:sz w:val="24"/>
          <w:szCs w:val="24"/>
        </w:rPr>
      </w:pPr>
    </w:p>
    <w:p w14:paraId="4771DECA" w14:textId="77777777" w:rsidR="00A05533" w:rsidRPr="00621D72" w:rsidRDefault="00A05533" w:rsidP="00A05533">
      <w:pPr>
        <w:pStyle w:val="ac"/>
        <w:rPr>
          <w:rFonts w:asciiTheme="minorEastAsia" w:hAnsiTheme="minorEastAsia"/>
          <w:sz w:val="24"/>
          <w:szCs w:val="24"/>
        </w:rPr>
      </w:pPr>
      <w:r w:rsidRPr="00621D72">
        <w:rPr>
          <w:rFonts w:asciiTheme="minorEastAsia" w:hAnsiTheme="minorEastAsia" w:hint="eastAsia"/>
          <w:sz w:val="24"/>
          <w:szCs w:val="24"/>
        </w:rPr>
        <w:t>記</w:t>
      </w:r>
    </w:p>
    <w:p w14:paraId="767CD421" w14:textId="77777777" w:rsidR="00A05533" w:rsidRPr="00621D72" w:rsidRDefault="00A05533" w:rsidP="00A05533">
      <w:pPr>
        <w:rPr>
          <w:rFonts w:asciiTheme="minorEastAsia" w:hAnsiTheme="minorEastAsia"/>
          <w:sz w:val="24"/>
          <w:szCs w:val="24"/>
        </w:rPr>
      </w:pPr>
    </w:p>
    <w:p w14:paraId="2DE2F3A5" w14:textId="77777777" w:rsidR="00A05533" w:rsidRPr="00621D72" w:rsidRDefault="00A05533" w:rsidP="00A05533">
      <w:pPr>
        <w:rPr>
          <w:rFonts w:asciiTheme="minorEastAsia" w:hAnsiTheme="minorEastAsia"/>
          <w:sz w:val="24"/>
          <w:szCs w:val="24"/>
        </w:rPr>
      </w:pPr>
      <w:r w:rsidRPr="00621D72">
        <w:rPr>
          <w:rFonts w:asciiTheme="minorEastAsia" w:hAnsiTheme="minorEastAsia" w:hint="eastAsia"/>
          <w:sz w:val="24"/>
          <w:szCs w:val="24"/>
        </w:rPr>
        <w:t>１．</w:t>
      </w:r>
      <w:r w:rsidR="00E75EF6" w:rsidRPr="00621D72">
        <w:rPr>
          <w:rFonts w:asciiTheme="minorEastAsia" w:hAnsiTheme="minorEastAsia" w:hint="eastAsia"/>
          <w:sz w:val="24"/>
          <w:szCs w:val="24"/>
        </w:rPr>
        <w:t>年会費と手数料について</w:t>
      </w:r>
    </w:p>
    <w:p w14:paraId="6B01D5EF" w14:textId="0C540CE3" w:rsidR="00D679E0" w:rsidRPr="00621D72" w:rsidRDefault="00757B40" w:rsidP="00834507">
      <w:pPr>
        <w:ind w:leftChars="149" w:left="284" w:firstLineChars="128" w:firstLine="282"/>
        <w:rPr>
          <w:rFonts w:asciiTheme="minorEastAsia" w:hAnsiTheme="minorEastAsia"/>
          <w:sz w:val="24"/>
          <w:szCs w:val="24"/>
        </w:rPr>
      </w:pPr>
      <w:r w:rsidRPr="00621D72">
        <w:rPr>
          <w:rFonts w:asciiTheme="minorEastAsia" w:hAnsiTheme="minorEastAsia" w:hint="eastAsia"/>
          <w:sz w:val="24"/>
          <w:szCs w:val="24"/>
          <w:u w:val="single"/>
        </w:rPr>
        <w:t>今年度</w:t>
      </w:r>
      <w:r w:rsidR="006B534E">
        <w:rPr>
          <w:rFonts w:asciiTheme="minorEastAsia" w:hAnsiTheme="minorEastAsia" w:hint="eastAsia"/>
          <w:sz w:val="24"/>
          <w:szCs w:val="24"/>
          <w:u w:val="single"/>
        </w:rPr>
        <w:t>の</w:t>
      </w:r>
      <w:r w:rsidR="00311D2E">
        <w:rPr>
          <w:rFonts w:asciiTheme="minorEastAsia" w:hAnsiTheme="minorEastAsia" w:hint="eastAsia"/>
          <w:sz w:val="24"/>
          <w:szCs w:val="24"/>
        </w:rPr>
        <w:t>販売手数料率は下記の通</w:t>
      </w:r>
      <w:r w:rsidR="00EE547A">
        <w:rPr>
          <w:rFonts w:asciiTheme="minorEastAsia" w:hAnsiTheme="minorEastAsia" w:hint="eastAsia"/>
          <w:sz w:val="24"/>
          <w:szCs w:val="24"/>
        </w:rPr>
        <w:t>り</w:t>
      </w:r>
      <w:r w:rsidR="006B534E">
        <w:rPr>
          <w:rFonts w:asciiTheme="minorEastAsia" w:hAnsiTheme="minorEastAsia" w:hint="eastAsia"/>
          <w:sz w:val="24"/>
          <w:szCs w:val="24"/>
        </w:rPr>
        <w:t>と</w:t>
      </w:r>
      <w:r w:rsidR="00EE547A">
        <w:rPr>
          <w:rFonts w:asciiTheme="minorEastAsia" w:hAnsiTheme="minorEastAsia" w:hint="eastAsia"/>
          <w:sz w:val="24"/>
          <w:szCs w:val="24"/>
        </w:rPr>
        <w:t>させていただきますので、</w:t>
      </w:r>
      <w:r w:rsidRPr="00621D72">
        <w:rPr>
          <w:rFonts w:asciiTheme="minorEastAsia" w:hAnsiTheme="minorEastAsia" w:hint="eastAsia"/>
          <w:sz w:val="24"/>
          <w:szCs w:val="24"/>
        </w:rPr>
        <w:t>出品者におかれましては、自社の年間売り上げ予想額に基づき</w:t>
      </w:r>
      <w:r w:rsidRPr="00621D72">
        <w:rPr>
          <w:rFonts w:asciiTheme="minorEastAsia" w:hAnsiTheme="minorEastAsia" w:hint="eastAsia"/>
          <w:sz w:val="24"/>
          <w:szCs w:val="24"/>
          <w:u w:val="single"/>
        </w:rPr>
        <w:t>最も適切な年会費を</w:t>
      </w:r>
      <w:r w:rsidR="00341A04">
        <w:rPr>
          <w:rFonts w:asciiTheme="minorEastAsia" w:hAnsiTheme="minorEastAsia" w:hint="eastAsia"/>
          <w:sz w:val="24"/>
          <w:szCs w:val="24"/>
          <w:u w:val="single"/>
        </w:rPr>
        <w:t>ご</w:t>
      </w:r>
      <w:r w:rsidR="00621D72">
        <w:rPr>
          <w:rFonts w:asciiTheme="minorEastAsia" w:hAnsiTheme="minorEastAsia" w:hint="eastAsia"/>
          <w:sz w:val="24"/>
          <w:szCs w:val="24"/>
          <w:u w:val="single"/>
        </w:rPr>
        <w:t>自由に</w:t>
      </w:r>
      <w:r w:rsidRPr="00621D72">
        <w:rPr>
          <w:rFonts w:asciiTheme="minorEastAsia" w:hAnsiTheme="minorEastAsia" w:hint="eastAsia"/>
          <w:sz w:val="24"/>
          <w:szCs w:val="24"/>
          <w:u w:val="single"/>
        </w:rPr>
        <w:t>選択いただきますようお願いいたします。</w:t>
      </w:r>
      <w:r w:rsidRPr="00621D72">
        <w:rPr>
          <w:rFonts w:asciiTheme="minorEastAsia" w:hAnsiTheme="minorEastAsia" w:hint="eastAsia"/>
          <w:sz w:val="24"/>
          <w:szCs w:val="24"/>
        </w:rPr>
        <w:t>（別紙、「売上額と支払手数料の関係」をご参考にご検討ください。）</w:t>
      </w:r>
    </w:p>
    <w:p w14:paraId="4079158E" w14:textId="77777777" w:rsidR="00834507" w:rsidRPr="00621D72" w:rsidRDefault="00834507" w:rsidP="00834507">
      <w:pPr>
        <w:ind w:leftChars="149" w:left="284" w:firstLineChars="128" w:firstLine="282"/>
        <w:rPr>
          <w:rFonts w:asciiTheme="minorEastAsia" w:hAnsiTheme="minorEastAsia"/>
          <w:sz w:val="24"/>
          <w:szCs w:val="24"/>
        </w:rPr>
      </w:pPr>
    </w:p>
    <w:tbl>
      <w:tblPr>
        <w:tblStyle w:val="af0"/>
        <w:tblpPr w:leftFromText="142" w:rightFromText="142" w:vertAnchor="text" w:horzAnchor="page" w:tblpX="2942" w:tblpY="-23"/>
        <w:tblW w:w="0" w:type="auto"/>
        <w:tblLook w:val="04A0" w:firstRow="1" w:lastRow="0" w:firstColumn="1" w:lastColumn="0" w:noHBand="0" w:noVBand="1"/>
      </w:tblPr>
      <w:tblGrid>
        <w:gridCol w:w="2411"/>
        <w:gridCol w:w="1270"/>
        <w:gridCol w:w="709"/>
        <w:gridCol w:w="1275"/>
      </w:tblGrid>
      <w:tr w:rsidR="00EE547A" w:rsidRPr="00621D72" w14:paraId="60650A93" w14:textId="1E99627A" w:rsidTr="00886798">
        <w:tc>
          <w:tcPr>
            <w:tcW w:w="2411" w:type="dxa"/>
          </w:tcPr>
          <w:p w14:paraId="003CB970" w14:textId="77777777" w:rsidR="00EE547A" w:rsidRPr="00621D72" w:rsidRDefault="00EE547A" w:rsidP="00621D72">
            <w:pPr>
              <w:jc w:val="center"/>
              <w:rPr>
                <w:rFonts w:asciiTheme="minorEastAsia" w:hAnsiTheme="minorEastAsia"/>
                <w:sz w:val="24"/>
                <w:szCs w:val="24"/>
              </w:rPr>
            </w:pPr>
            <w:r w:rsidRPr="00621D72">
              <w:rPr>
                <w:rFonts w:asciiTheme="minorEastAsia" w:hAnsiTheme="minorEastAsia" w:hint="eastAsia"/>
                <w:sz w:val="24"/>
                <w:szCs w:val="24"/>
              </w:rPr>
              <w:t>年会費の額</w:t>
            </w:r>
          </w:p>
        </w:tc>
        <w:tc>
          <w:tcPr>
            <w:tcW w:w="3254" w:type="dxa"/>
            <w:gridSpan w:val="3"/>
          </w:tcPr>
          <w:p w14:paraId="7D63B410" w14:textId="07767E6F" w:rsidR="00EE547A" w:rsidRPr="00621D72" w:rsidRDefault="00EE547A" w:rsidP="00621D72">
            <w:pPr>
              <w:jc w:val="center"/>
              <w:rPr>
                <w:rFonts w:asciiTheme="minorEastAsia" w:hAnsiTheme="minorEastAsia"/>
                <w:sz w:val="24"/>
                <w:szCs w:val="24"/>
              </w:rPr>
            </w:pPr>
            <w:r w:rsidRPr="00621D72">
              <w:rPr>
                <w:rFonts w:asciiTheme="minorEastAsia" w:hAnsiTheme="minorEastAsia" w:hint="eastAsia"/>
                <w:sz w:val="24"/>
                <w:szCs w:val="24"/>
              </w:rPr>
              <w:t>手数料率</w:t>
            </w:r>
          </w:p>
        </w:tc>
      </w:tr>
      <w:tr w:rsidR="00EE547A" w:rsidRPr="00621D72" w14:paraId="4C5A0E26" w14:textId="74FFD088" w:rsidTr="00A11DE1">
        <w:tc>
          <w:tcPr>
            <w:tcW w:w="2411" w:type="dxa"/>
          </w:tcPr>
          <w:p w14:paraId="1F53A5C9" w14:textId="55D68561" w:rsidR="00EE547A" w:rsidRPr="00621D72" w:rsidRDefault="00EE547A" w:rsidP="00621D72">
            <w:pPr>
              <w:wordWrap w:val="0"/>
              <w:ind w:rightChars="77" w:right="147"/>
              <w:jc w:val="right"/>
              <w:rPr>
                <w:rFonts w:asciiTheme="minorEastAsia" w:hAnsiTheme="minorEastAsia"/>
                <w:sz w:val="24"/>
                <w:szCs w:val="24"/>
              </w:rPr>
            </w:pPr>
            <w:r w:rsidRPr="00621D72">
              <w:rPr>
                <w:rFonts w:asciiTheme="minorEastAsia" w:hAnsiTheme="minorEastAsia" w:hint="eastAsia"/>
                <w:sz w:val="24"/>
                <w:szCs w:val="24"/>
              </w:rPr>
              <w:t>１，０００円</w:t>
            </w:r>
            <w:r>
              <w:rPr>
                <w:rFonts w:asciiTheme="minorEastAsia" w:hAnsiTheme="minorEastAsia" w:hint="eastAsia"/>
                <w:sz w:val="24"/>
                <w:szCs w:val="24"/>
              </w:rPr>
              <w:t xml:space="preserve">　</w:t>
            </w:r>
          </w:p>
        </w:tc>
        <w:tc>
          <w:tcPr>
            <w:tcW w:w="3254" w:type="dxa"/>
            <w:gridSpan w:val="3"/>
          </w:tcPr>
          <w:p w14:paraId="14EFE207" w14:textId="7386A4C4" w:rsidR="00EE547A" w:rsidRPr="00621D72" w:rsidRDefault="00EE547A" w:rsidP="00CA0FBE">
            <w:pPr>
              <w:ind w:rightChars="77" w:right="147"/>
              <w:jc w:val="center"/>
              <w:rPr>
                <w:rFonts w:asciiTheme="minorEastAsia" w:hAnsiTheme="minorEastAsia"/>
                <w:sz w:val="24"/>
                <w:szCs w:val="24"/>
              </w:rPr>
            </w:pPr>
            <w:r w:rsidRPr="00621D72">
              <w:rPr>
                <w:rFonts w:asciiTheme="minorEastAsia" w:hAnsiTheme="minorEastAsia" w:hint="eastAsia"/>
                <w:sz w:val="24"/>
                <w:szCs w:val="24"/>
              </w:rPr>
              <w:t>２０％</w:t>
            </w:r>
          </w:p>
        </w:tc>
      </w:tr>
      <w:tr w:rsidR="006B534E" w:rsidRPr="00621D72" w14:paraId="04587947" w14:textId="51BEDA51" w:rsidTr="00EE547A">
        <w:tc>
          <w:tcPr>
            <w:tcW w:w="2411" w:type="dxa"/>
          </w:tcPr>
          <w:p w14:paraId="35DDA94A" w14:textId="21C7D02D" w:rsidR="006B534E" w:rsidRPr="00621D72" w:rsidRDefault="006B534E" w:rsidP="006B534E">
            <w:pPr>
              <w:wordWrap w:val="0"/>
              <w:ind w:rightChars="77" w:right="147"/>
              <w:jc w:val="right"/>
              <w:rPr>
                <w:rFonts w:asciiTheme="minorEastAsia" w:hAnsiTheme="minorEastAsia"/>
                <w:sz w:val="24"/>
                <w:szCs w:val="24"/>
              </w:rPr>
            </w:pPr>
            <w:r w:rsidRPr="00621D72">
              <w:rPr>
                <w:rFonts w:asciiTheme="minorEastAsia" w:hAnsiTheme="minorEastAsia" w:hint="eastAsia"/>
                <w:sz w:val="24"/>
                <w:szCs w:val="24"/>
              </w:rPr>
              <w:t>２，０００円</w:t>
            </w:r>
            <w:r>
              <w:rPr>
                <w:rFonts w:asciiTheme="minorEastAsia" w:hAnsiTheme="minorEastAsia" w:hint="eastAsia"/>
                <w:sz w:val="24"/>
                <w:szCs w:val="24"/>
              </w:rPr>
              <w:t xml:space="preserve">　</w:t>
            </w:r>
          </w:p>
        </w:tc>
        <w:tc>
          <w:tcPr>
            <w:tcW w:w="1270" w:type="dxa"/>
          </w:tcPr>
          <w:p w14:paraId="13B43B6D" w14:textId="15716E7D" w:rsidR="006B534E" w:rsidRPr="006B534E" w:rsidRDefault="006B534E" w:rsidP="006B534E">
            <w:pPr>
              <w:ind w:rightChars="77" w:right="147"/>
              <w:jc w:val="right"/>
              <w:rPr>
                <w:rFonts w:asciiTheme="minorEastAsia" w:hAnsiTheme="minorEastAsia"/>
                <w:sz w:val="24"/>
                <w:szCs w:val="24"/>
              </w:rPr>
            </w:pPr>
            <w:r w:rsidRPr="006B534E">
              <w:rPr>
                <w:rFonts w:asciiTheme="minorEastAsia" w:hAnsiTheme="minorEastAsia" w:hint="eastAsia"/>
                <w:sz w:val="24"/>
                <w:szCs w:val="24"/>
              </w:rPr>
              <w:t>１６％</w:t>
            </w:r>
          </w:p>
        </w:tc>
        <w:tc>
          <w:tcPr>
            <w:tcW w:w="709" w:type="dxa"/>
          </w:tcPr>
          <w:p w14:paraId="2141628A" w14:textId="15E69AC5" w:rsidR="006B534E" w:rsidRPr="00621D72" w:rsidRDefault="006B534E" w:rsidP="006B534E">
            <w:pPr>
              <w:jc w:val="center"/>
              <w:rPr>
                <w:rFonts w:asciiTheme="minorEastAsia" w:hAnsiTheme="minorEastAsia"/>
                <w:sz w:val="24"/>
                <w:szCs w:val="24"/>
              </w:rPr>
            </w:pPr>
            <w:r>
              <w:rPr>
                <w:rFonts w:asciiTheme="minorEastAsia" w:hAnsiTheme="minorEastAsia" w:hint="eastAsia"/>
                <w:sz w:val="24"/>
                <w:szCs w:val="24"/>
              </w:rPr>
              <w:t>⇒</w:t>
            </w:r>
          </w:p>
        </w:tc>
        <w:tc>
          <w:tcPr>
            <w:tcW w:w="1275" w:type="dxa"/>
          </w:tcPr>
          <w:p w14:paraId="21CA42F9" w14:textId="628FE828" w:rsidR="006B534E" w:rsidRPr="00987578" w:rsidRDefault="006B534E" w:rsidP="006B534E">
            <w:pPr>
              <w:ind w:rightChars="77" w:right="147"/>
              <w:jc w:val="right"/>
              <w:rPr>
                <w:rFonts w:asciiTheme="minorEastAsia" w:hAnsiTheme="minorEastAsia"/>
                <w:b/>
                <w:bCs/>
                <w:sz w:val="24"/>
                <w:szCs w:val="24"/>
              </w:rPr>
            </w:pPr>
            <w:r w:rsidRPr="00987578">
              <w:rPr>
                <w:rFonts w:asciiTheme="minorEastAsia" w:hAnsiTheme="minorEastAsia" w:hint="eastAsia"/>
                <w:b/>
                <w:bCs/>
                <w:sz w:val="24"/>
                <w:szCs w:val="24"/>
              </w:rPr>
              <w:t>１</w:t>
            </w:r>
            <w:r>
              <w:rPr>
                <w:rFonts w:asciiTheme="minorEastAsia" w:hAnsiTheme="minorEastAsia" w:hint="eastAsia"/>
                <w:b/>
                <w:bCs/>
                <w:sz w:val="24"/>
                <w:szCs w:val="24"/>
              </w:rPr>
              <w:t>７</w:t>
            </w:r>
            <w:r w:rsidRPr="00987578">
              <w:rPr>
                <w:rFonts w:asciiTheme="minorEastAsia" w:hAnsiTheme="minorEastAsia" w:hint="eastAsia"/>
                <w:b/>
                <w:bCs/>
                <w:sz w:val="24"/>
                <w:szCs w:val="24"/>
              </w:rPr>
              <w:t>％</w:t>
            </w:r>
          </w:p>
        </w:tc>
      </w:tr>
      <w:tr w:rsidR="006B534E" w:rsidRPr="00621D72" w14:paraId="1A246F38" w14:textId="6778135C" w:rsidTr="00EE547A">
        <w:tc>
          <w:tcPr>
            <w:tcW w:w="2411" w:type="dxa"/>
          </w:tcPr>
          <w:p w14:paraId="51314081" w14:textId="098A2472" w:rsidR="006B534E" w:rsidRPr="00621D72" w:rsidRDefault="006B534E" w:rsidP="006B534E">
            <w:pPr>
              <w:wordWrap w:val="0"/>
              <w:ind w:rightChars="77" w:right="147"/>
              <w:jc w:val="right"/>
              <w:rPr>
                <w:rFonts w:asciiTheme="minorEastAsia" w:hAnsiTheme="minorEastAsia"/>
                <w:sz w:val="24"/>
                <w:szCs w:val="24"/>
              </w:rPr>
            </w:pPr>
            <w:r>
              <w:rPr>
                <w:rFonts w:asciiTheme="minorEastAsia" w:hAnsiTheme="minorEastAsia" w:hint="eastAsia"/>
                <w:sz w:val="24"/>
                <w:szCs w:val="24"/>
              </w:rPr>
              <w:t>３</w:t>
            </w:r>
            <w:r w:rsidRPr="00621D72">
              <w:rPr>
                <w:rFonts w:asciiTheme="minorEastAsia" w:hAnsiTheme="minorEastAsia" w:hint="eastAsia"/>
                <w:sz w:val="24"/>
                <w:szCs w:val="24"/>
              </w:rPr>
              <w:t>，０００円</w:t>
            </w:r>
            <w:r>
              <w:rPr>
                <w:rFonts w:asciiTheme="minorEastAsia" w:hAnsiTheme="minorEastAsia" w:hint="eastAsia"/>
                <w:sz w:val="24"/>
                <w:szCs w:val="24"/>
              </w:rPr>
              <w:t xml:space="preserve">　</w:t>
            </w:r>
          </w:p>
        </w:tc>
        <w:tc>
          <w:tcPr>
            <w:tcW w:w="1270" w:type="dxa"/>
          </w:tcPr>
          <w:p w14:paraId="6984790A" w14:textId="47723BC8" w:rsidR="006B534E" w:rsidRPr="006B534E" w:rsidRDefault="006B534E" w:rsidP="006B534E">
            <w:pPr>
              <w:ind w:rightChars="77" w:right="147"/>
              <w:jc w:val="right"/>
              <w:rPr>
                <w:rFonts w:asciiTheme="minorEastAsia" w:hAnsiTheme="minorEastAsia"/>
                <w:sz w:val="24"/>
                <w:szCs w:val="24"/>
              </w:rPr>
            </w:pPr>
            <w:r w:rsidRPr="006B534E">
              <w:rPr>
                <w:rFonts w:asciiTheme="minorEastAsia" w:hAnsiTheme="minorEastAsia" w:hint="eastAsia"/>
                <w:sz w:val="24"/>
                <w:szCs w:val="24"/>
              </w:rPr>
              <w:t>１３％</w:t>
            </w:r>
          </w:p>
        </w:tc>
        <w:tc>
          <w:tcPr>
            <w:tcW w:w="709" w:type="dxa"/>
          </w:tcPr>
          <w:p w14:paraId="6E28D580" w14:textId="13FDDEEF" w:rsidR="006B534E" w:rsidRPr="00621D72" w:rsidRDefault="006B534E" w:rsidP="006B534E">
            <w:pPr>
              <w:jc w:val="center"/>
              <w:rPr>
                <w:rFonts w:asciiTheme="minorEastAsia" w:hAnsiTheme="minorEastAsia"/>
                <w:sz w:val="24"/>
                <w:szCs w:val="24"/>
              </w:rPr>
            </w:pPr>
            <w:r>
              <w:rPr>
                <w:rFonts w:asciiTheme="minorEastAsia" w:hAnsiTheme="minorEastAsia" w:hint="eastAsia"/>
                <w:sz w:val="24"/>
                <w:szCs w:val="24"/>
              </w:rPr>
              <w:t>⇒</w:t>
            </w:r>
          </w:p>
        </w:tc>
        <w:tc>
          <w:tcPr>
            <w:tcW w:w="1275" w:type="dxa"/>
          </w:tcPr>
          <w:p w14:paraId="048BA683" w14:textId="27DB892D" w:rsidR="006B534E" w:rsidRPr="00987578" w:rsidRDefault="006B534E" w:rsidP="006B534E">
            <w:pPr>
              <w:ind w:rightChars="77" w:right="147"/>
              <w:jc w:val="right"/>
              <w:rPr>
                <w:rFonts w:asciiTheme="minorEastAsia" w:hAnsiTheme="minorEastAsia"/>
                <w:b/>
                <w:bCs/>
                <w:sz w:val="24"/>
                <w:szCs w:val="24"/>
              </w:rPr>
            </w:pPr>
            <w:r w:rsidRPr="00987578">
              <w:rPr>
                <w:rFonts w:asciiTheme="minorEastAsia" w:hAnsiTheme="minorEastAsia" w:hint="eastAsia"/>
                <w:b/>
                <w:bCs/>
                <w:sz w:val="24"/>
                <w:szCs w:val="24"/>
              </w:rPr>
              <w:t>１</w:t>
            </w:r>
            <w:r>
              <w:rPr>
                <w:rFonts w:asciiTheme="minorEastAsia" w:hAnsiTheme="minorEastAsia" w:hint="eastAsia"/>
                <w:b/>
                <w:bCs/>
                <w:sz w:val="24"/>
                <w:szCs w:val="24"/>
              </w:rPr>
              <w:t>４</w:t>
            </w:r>
            <w:r w:rsidRPr="00987578">
              <w:rPr>
                <w:rFonts w:asciiTheme="minorEastAsia" w:hAnsiTheme="minorEastAsia" w:hint="eastAsia"/>
                <w:b/>
                <w:bCs/>
                <w:sz w:val="24"/>
                <w:szCs w:val="24"/>
              </w:rPr>
              <w:t>％</w:t>
            </w:r>
          </w:p>
        </w:tc>
      </w:tr>
      <w:tr w:rsidR="006B534E" w:rsidRPr="00621D72" w14:paraId="31313493" w14:textId="7C7FAD41" w:rsidTr="00EE547A">
        <w:tc>
          <w:tcPr>
            <w:tcW w:w="2411" w:type="dxa"/>
          </w:tcPr>
          <w:p w14:paraId="02CB711E" w14:textId="13A4D194" w:rsidR="006B534E" w:rsidRPr="00621D72" w:rsidRDefault="006B534E" w:rsidP="006B534E">
            <w:pPr>
              <w:wordWrap w:val="0"/>
              <w:ind w:rightChars="77" w:right="147"/>
              <w:jc w:val="right"/>
              <w:rPr>
                <w:rFonts w:asciiTheme="minorEastAsia" w:hAnsiTheme="minorEastAsia"/>
                <w:sz w:val="24"/>
                <w:szCs w:val="24"/>
              </w:rPr>
            </w:pPr>
            <w:r w:rsidRPr="00621D72">
              <w:rPr>
                <w:rFonts w:asciiTheme="minorEastAsia" w:hAnsiTheme="minorEastAsia" w:hint="eastAsia"/>
                <w:sz w:val="24"/>
                <w:szCs w:val="24"/>
              </w:rPr>
              <w:t>５，０００円</w:t>
            </w:r>
            <w:r>
              <w:rPr>
                <w:rFonts w:asciiTheme="minorEastAsia" w:hAnsiTheme="minorEastAsia" w:hint="eastAsia"/>
                <w:sz w:val="24"/>
                <w:szCs w:val="24"/>
              </w:rPr>
              <w:t xml:space="preserve">　</w:t>
            </w:r>
          </w:p>
        </w:tc>
        <w:tc>
          <w:tcPr>
            <w:tcW w:w="1270" w:type="dxa"/>
          </w:tcPr>
          <w:p w14:paraId="51BF4119" w14:textId="4878528A" w:rsidR="006B534E" w:rsidRPr="006B534E" w:rsidRDefault="006B534E" w:rsidP="006B534E">
            <w:pPr>
              <w:ind w:rightChars="77" w:right="147"/>
              <w:jc w:val="right"/>
              <w:rPr>
                <w:rFonts w:asciiTheme="minorEastAsia" w:hAnsiTheme="minorEastAsia"/>
                <w:sz w:val="24"/>
                <w:szCs w:val="24"/>
              </w:rPr>
            </w:pPr>
            <w:r w:rsidRPr="006B534E">
              <w:rPr>
                <w:rFonts w:asciiTheme="minorEastAsia" w:hAnsiTheme="minorEastAsia" w:hint="eastAsia"/>
                <w:sz w:val="24"/>
                <w:szCs w:val="24"/>
              </w:rPr>
              <w:t>１１％</w:t>
            </w:r>
          </w:p>
        </w:tc>
        <w:tc>
          <w:tcPr>
            <w:tcW w:w="709" w:type="dxa"/>
          </w:tcPr>
          <w:p w14:paraId="48873A62" w14:textId="4250F5D6" w:rsidR="006B534E" w:rsidRPr="00621D72" w:rsidRDefault="006B534E" w:rsidP="006B534E">
            <w:pPr>
              <w:jc w:val="center"/>
              <w:rPr>
                <w:rFonts w:asciiTheme="minorEastAsia" w:hAnsiTheme="minorEastAsia"/>
                <w:sz w:val="24"/>
                <w:szCs w:val="24"/>
              </w:rPr>
            </w:pPr>
            <w:r>
              <w:rPr>
                <w:rFonts w:asciiTheme="minorEastAsia" w:hAnsiTheme="minorEastAsia" w:hint="eastAsia"/>
                <w:sz w:val="24"/>
                <w:szCs w:val="24"/>
              </w:rPr>
              <w:t>⇒</w:t>
            </w:r>
          </w:p>
        </w:tc>
        <w:tc>
          <w:tcPr>
            <w:tcW w:w="1275" w:type="dxa"/>
          </w:tcPr>
          <w:p w14:paraId="49268342" w14:textId="0402E3AE" w:rsidR="006B534E" w:rsidRPr="00987578" w:rsidRDefault="006B534E" w:rsidP="006B534E">
            <w:pPr>
              <w:ind w:rightChars="77" w:right="147"/>
              <w:jc w:val="right"/>
              <w:rPr>
                <w:rFonts w:asciiTheme="minorEastAsia" w:hAnsiTheme="minorEastAsia"/>
                <w:b/>
                <w:bCs/>
                <w:sz w:val="24"/>
                <w:szCs w:val="24"/>
              </w:rPr>
            </w:pPr>
            <w:r w:rsidRPr="00987578">
              <w:rPr>
                <w:rFonts w:asciiTheme="minorEastAsia" w:hAnsiTheme="minorEastAsia" w:hint="eastAsia"/>
                <w:b/>
                <w:bCs/>
                <w:sz w:val="24"/>
                <w:szCs w:val="24"/>
              </w:rPr>
              <w:t>１</w:t>
            </w:r>
            <w:r>
              <w:rPr>
                <w:rFonts w:asciiTheme="minorEastAsia" w:hAnsiTheme="minorEastAsia" w:hint="eastAsia"/>
                <w:b/>
                <w:bCs/>
                <w:sz w:val="24"/>
                <w:szCs w:val="24"/>
              </w:rPr>
              <w:t>２</w:t>
            </w:r>
            <w:r w:rsidRPr="00987578">
              <w:rPr>
                <w:rFonts w:asciiTheme="minorEastAsia" w:hAnsiTheme="minorEastAsia" w:hint="eastAsia"/>
                <w:b/>
                <w:bCs/>
                <w:sz w:val="24"/>
                <w:szCs w:val="24"/>
              </w:rPr>
              <w:t>％</w:t>
            </w:r>
          </w:p>
        </w:tc>
      </w:tr>
      <w:tr w:rsidR="00CA0FBE" w:rsidRPr="00621D72" w14:paraId="596D77F1" w14:textId="65866380" w:rsidTr="00351CA3">
        <w:tc>
          <w:tcPr>
            <w:tcW w:w="2411" w:type="dxa"/>
          </w:tcPr>
          <w:p w14:paraId="52255665" w14:textId="3508DC07" w:rsidR="00CA0FBE" w:rsidRPr="00621D72" w:rsidRDefault="00CA0FBE" w:rsidP="00EE547A">
            <w:pPr>
              <w:wordWrap w:val="0"/>
              <w:ind w:rightChars="77" w:right="147"/>
              <w:jc w:val="right"/>
              <w:rPr>
                <w:rFonts w:asciiTheme="minorEastAsia" w:hAnsiTheme="minorEastAsia"/>
                <w:sz w:val="24"/>
                <w:szCs w:val="24"/>
              </w:rPr>
            </w:pPr>
            <w:r>
              <w:rPr>
                <w:rFonts w:asciiTheme="minorEastAsia" w:hAnsiTheme="minorEastAsia" w:hint="eastAsia"/>
                <w:sz w:val="24"/>
                <w:szCs w:val="24"/>
              </w:rPr>
              <w:t xml:space="preserve">１０，０００円　</w:t>
            </w:r>
          </w:p>
        </w:tc>
        <w:tc>
          <w:tcPr>
            <w:tcW w:w="3254" w:type="dxa"/>
            <w:gridSpan w:val="3"/>
          </w:tcPr>
          <w:p w14:paraId="6FA40E3F" w14:textId="42AAF753" w:rsidR="00CA0FBE" w:rsidRPr="00621D72" w:rsidRDefault="00CA0FBE" w:rsidP="00CA0FBE">
            <w:pPr>
              <w:ind w:rightChars="77" w:right="147"/>
              <w:jc w:val="center"/>
              <w:rPr>
                <w:rFonts w:asciiTheme="minorEastAsia" w:hAnsiTheme="minorEastAsia"/>
                <w:sz w:val="24"/>
                <w:szCs w:val="24"/>
              </w:rPr>
            </w:pPr>
            <w:r w:rsidRPr="00621D72">
              <w:rPr>
                <w:rFonts w:asciiTheme="minorEastAsia" w:hAnsiTheme="minorEastAsia" w:hint="eastAsia"/>
                <w:sz w:val="24"/>
                <w:szCs w:val="24"/>
              </w:rPr>
              <w:t>１０％</w:t>
            </w:r>
          </w:p>
        </w:tc>
      </w:tr>
    </w:tbl>
    <w:p w14:paraId="47BAC9BD" w14:textId="77777777" w:rsidR="00621D72" w:rsidRDefault="00621D72" w:rsidP="00834507">
      <w:pPr>
        <w:ind w:leftChars="149" w:left="284"/>
        <w:rPr>
          <w:rFonts w:asciiTheme="minorEastAsia" w:hAnsiTheme="minorEastAsia"/>
          <w:sz w:val="24"/>
          <w:szCs w:val="24"/>
        </w:rPr>
      </w:pPr>
    </w:p>
    <w:p w14:paraId="63DA256F" w14:textId="77777777" w:rsidR="00621D72" w:rsidRDefault="00621D72" w:rsidP="00834507">
      <w:pPr>
        <w:ind w:leftChars="149" w:left="284"/>
        <w:rPr>
          <w:rFonts w:asciiTheme="minorEastAsia" w:hAnsiTheme="minorEastAsia"/>
          <w:sz w:val="24"/>
          <w:szCs w:val="24"/>
        </w:rPr>
      </w:pPr>
    </w:p>
    <w:p w14:paraId="42DB01FE" w14:textId="77777777" w:rsidR="00311D2E" w:rsidRDefault="00311D2E" w:rsidP="00834507">
      <w:pPr>
        <w:ind w:leftChars="149" w:left="284"/>
        <w:rPr>
          <w:rFonts w:asciiTheme="minorEastAsia" w:hAnsiTheme="minorEastAsia"/>
          <w:sz w:val="24"/>
          <w:szCs w:val="24"/>
        </w:rPr>
      </w:pPr>
    </w:p>
    <w:p w14:paraId="66E851FA" w14:textId="77777777" w:rsidR="00621D72" w:rsidRDefault="00621D72" w:rsidP="00834507">
      <w:pPr>
        <w:ind w:leftChars="149" w:left="284"/>
        <w:rPr>
          <w:rFonts w:asciiTheme="minorEastAsia" w:hAnsiTheme="minorEastAsia"/>
          <w:sz w:val="24"/>
          <w:szCs w:val="24"/>
        </w:rPr>
      </w:pPr>
    </w:p>
    <w:p w14:paraId="799DC274" w14:textId="77777777" w:rsidR="00621D72" w:rsidRDefault="00621D72" w:rsidP="00834507">
      <w:pPr>
        <w:ind w:leftChars="149" w:left="284"/>
        <w:rPr>
          <w:rFonts w:asciiTheme="minorEastAsia" w:hAnsiTheme="minorEastAsia"/>
          <w:sz w:val="24"/>
          <w:szCs w:val="24"/>
        </w:rPr>
      </w:pPr>
    </w:p>
    <w:p w14:paraId="3439C5CA" w14:textId="572CBBED" w:rsidR="00621D72" w:rsidRDefault="00621D72" w:rsidP="00834507">
      <w:pPr>
        <w:ind w:leftChars="149" w:left="284"/>
        <w:rPr>
          <w:rFonts w:asciiTheme="minorEastAsia" w:hAnsiTheme="minorEastAsia"/>
          <w:sz w:val="24"/>
          <w:szCs w:val="24"/>
        </w:rPr>
      </w:pPr>
    </w:p>
    <w:p w14:paraId="6A3265A9" w14:textId="77777777" w:rsidR="00CA0FBE" w:rsidRDefault="00CA0FBE" w:rsidP="00834507">
      <w:pPr>
        <w:ind w:leftChars="149" w:left="284"/>
        <w:rPr>
          <w:rFonts w:asciiTheme="minorEastAsia" w:hAnsiTheme="minorEastAsia"/>
          <w:sz w:val="24"/>
          <w:szCs w:val="24"/>
        </w:rPr>
      </w:pPr>
    </w:p>
    <w:p w14:paraId="2765B4B8" w14:textId="77777777" w:rsidR="00834507" w:rsidRPr="00621D72" w:rsidRDefault="00757B40" w:rsidP="00834507">
      <w:pPr>
        <w:ind w:leftChars="149" w:left="284"/>
        <w:rPr>
          <w:rFonts w:asciiTheme="minorEastAsia" w:hAnsiTheme="minorEastAsia"/>
          <w:sz w:val="24"/>
          <w:szCs w:val="24"/>
        </w:rPr>
      </w:pPr>
      <w:r w:rsidRPr="00621D72">
        <w:rPr>
          <w:rFonts w:asciiTheme="minorEastAsia" w:hAnsiTheme="minorEastAsia" w:hint="eastAsia"/>
          <w:sz w:val="24"/>
          <w:szCs w:val="24"/>
        </w:rPr>
        <w:t xml:space="preserve">　※　</w:t>
      </w:r>
      <w:r w:rsidR="006500B7" w:rsidRPr="00621D72">
        <w:rPr>
          <w:rFonts w:asciiTheme="minorEastAsia" w:hAnsiTheme="minorEastAsia" w:hint="eastAsia"/>
          <w:sz w:val="24"/>
          <w:szCs w:val="24"/>
        </w:rPr>
        <w:t>年会費未納の場合</w:t>
      </w:r>
      <w:r w:rsidR="00E75EF6" w:rsidRPr="00621D72">
        <w:rPr>
          <w:rFonts w:asciiTheme="minorEastAsia" w:hAnsiTheme="minorEastAsia" w:hint="eastAsia"/>
          <w:sz w:val="24"/>
          <w:szCs w:val="24"/>
        </w:rPr>
        <w:t>および</w:t>
      </w:r>
      <w:r w:rsidR="006500B7" w:rsidRPr="00621D72">
        <w:rPr>
          <w:rFonts w:asciiTheme="minorEastAsia" w:hAnsiTheme="minorEastAsia" w:hint="eastAsia"/>
          <w:sz w:val="24"/>
          <w:szCs w:val="24"/>
        </w:rPr>
        <w:t>お試し</w:t>
      </w:r>
      <w:r w:rsidR="00E75EF6" w:rsidRPr="00621D72">
        <w:rPr>
          <w:rFonts w:asciiTheme="minorEastAsia" w:hAnsiTheme="minorEastAsia" w:hint="eastAsia"/>
          <w:sz w:val="24"/>
          <w:szCs w:val="24"/>
        </w:rPr>
        <w:t>出品</w:t>
      </w:r>
      <w:r w:rsidR="006500B7" w:rsidRPr="00621D72">
        <w:rPr>
          <w:rFonts w:asciiTheme="minorEastAsia" w:hAnsiTheme="minorEastAsia" w:hint="eastAsia"/>
          <w:sz w:val="24"/>
          <w:szCs w:val="24"/>
        </w:rPr>
        <w:t>の場合は</w:t>
      </w:r>
      <w:r w:rsidR="006500B7" w:rsidRPr="00621D72">
        <w:rPr>
          <w:rFonts w:asciiTheme="minorEastAsia" w:hAnsiTheme="minorEastAsia" w:hint="eastAsia"/>
          <w:sz w:val="24"/>
          <w:szCs w:val="24"/>
          <w:u w:val="single"/>
        </w:rPr>
        <w:t>手数</w:t>
      </w:r>
      <w:r w:rsidR="00E75EF6" w:rsidRPr="00621D72">
        <w:rPr>
          <w:rFonts w:asciiTheme="minorEastAsia" w:hAnsiTheme="minorEastAsia" w:hint="eastAsia"/>
          <w:sz w:val="24"/>
          <w:szCs w:val="24"/>
          <w:u w:val="single"/>
        </w:rPr>
        <w:t>料</w:t>
      </w:r>
      <w:r w:rsidR="006500B7" w:rsidRPr="00621D72">
        <w:rPr>
          <w:rFonts w:asciiTheme="minorEastAsia" w:hAnsiTheme="minorEastAsia" w:hint="eastAsia"/>
          <w:sz w:val="24"/>
          <w:szCs w:val="24"/>
          <w:u w:val="single"/>
        </w:rPr>
        <w:t>率</w:t>
      </w:r>
      <w:r w:rsidR="00311D2E">
        <w:rPr>
          <w:rFonts w:asciiTheme="minorEastAsia" w:hAnsiTheme="minorEastAsia" w:hint="eastAsia"/>
          <w:sz w:val="24"/>
          <w:szCs w:val="24"/>
          <w:u w:val="single"/>
        </w:rPr>
        <w:t>3</w:t>
      </w:r>
      <w:r w:rsidR="006500B7" w:rsidRPr="00621D72">
        <w:rPr>
          <w:rFonts w:asciiTheme="minorEastAsia" w:hAnsiTheme="minorEastAsia" w:hint="eastAsia"/>
          <w:sz w:val="24"/>
          <w:szCs w:val="24"/>
          <w:u w:val="single"/>
        </w:rPr>
        <w:t>0％と</w:t>
      </w:r>
      <w:r w:rsidR="006500B7" w:rsidRPr="00621D72">
        <w:rPr>
          <w:rFonts w:asciiTheme="minorEastAsia" w:hAnsiTheme="minorEastAsia" w:hint="eastAsia"/>
          <w:sz w:val="24"/>
          <w:szCs w:val="24"/>
        </w:rPr>
        <w:t>させていただきます。</w:t>
      </w:r>
    </w:p>
    <w:p w14:paraId="03D2C4A0" w14:textId="5D1C0273" w:rsidR="00621D72" w:rsidRDefault="00621D72" w:rsidP="00834507">
      <w:pPr>
        <w:ind w:leftChars="149" w:left="284"/>
        <w:rPr>
          <w:rFonts w:asciiTheme="minorEastAsia" w:hAnsiTheme="minorEastAsia"/>
          <w:sz w:val="24"/>
          <w:szCs w:val="24"/>
        </w:rPr>
      </w:pPr>
    </w:p>
    <w:p w14:paraId="1696EB31" w14:textId="77777777" w:rsidR="00CA0FBE" w:rsidRPr="00621D72" w:rsidRDefault="00CA0FBE" w:rsidP="00834507">
      <w:pPr>
        <w:ind w:leftChars="149" w:left="284"/>
        <w:rPr>
          <w:rFonts w:asciiTheme="minorEastAsia" w:hAnsiTheme="minorEastAsia"/>
          <w:sz w:val="24"/>
          <w:szCs w:val="24"/>
        </w:rPr>
      </w:pPr>
    </w:p>
    <w:p w14:paraId="47CDD011" w14:textId="77777777" w:rsidR="00EA642F" w:rsidRPr="00621D72" w:rsidRDefault="00A05533" w:rsidP="00A05533">
      <w:pPr>
        <w:rPr>
          <w:rFonts w:asciiTheme="minorEastAsia" w:hAnsiTheme="minorEastAsia"/>
          <w:sz w:val="24"/>
          <w:szCs w:val="24"/>
        </w:rPr>
      </w:pPr>
      <w:r w:rsidRPr="00621D72">
        <w:rPr>
          <w:rFonts w:asciiTheme="minorEastAsia" w:hAnsiTheme="minorEastAsia" w:hint="eastAsia"/>
          <w:sz w:val="24"/>
          <w:szCs w:val="24"/>
        </w:rPr>
        <w:t>２．</w:t>
      </w:r>
      <w:r w:rsidR="00EA642F" w:rsidRPr="00621D72">
        <w:rPr>
          <w:rFonts w:asciiTheme="minorEastAsia" w:hAnsiTheme="minorEastAsia" w:hint="eastAsia"/>
          <w:sz w:val="24"/>
          <w:szCs w:val="24"/>
        </w:rPr>
        <w:t>会員</w:t>
      </w:r>
      <w:r w:rsidR="0087007F" w:rsidRPr="00621D72">
        <w:rPr>
          <w:rFonts w:asciiTheme="minorEastAsia" w:hAnsiTheme="minorEastAsia" w:hint="eastAsia"/>
          <w:sz w:val="24"/>
          <w:szCs w:val="24"/>
        </w:rPr>
        <w:t>として</w:t>
      </w:r>
      <w:r w:rsidR="00EA642F" w:rsidRPr="00621D72">
        <w:rPr>
          <w:rFonts w:asciiTheme="minorEastAsia" w:hAnsiTheme="minorEastAsia" w:hint="eastAsia"/>
          <w:sz w:val="24"/>
          <w:szCs w:val="24"/>
        </w:rPr>
        <w:t>の特典</w:t>
      </w:r>
    </w:p>
    <w:p w14:paraId="3DB400E1" w14:textId="77777777" w:rsidR="00EA642F" w:rsidRPr="00621D72" w:rsidRDefault="00C0741E" w:rsidP="00C1020B">
      <w:pPr>
        <w:ind w:leftChars="149" w:left="284"/>
        <w:rPr>
          <w:rFonts w:asciiTheme="minorEastAsia" w:hAnsiTheme="minorEastAsia"/>
          <w:sz w:val="24"/>
          <w:szCs w:val="24"/>
        </w:rPr>
      </w:pPr>
      <w:r w:rsidRPr="00621D72">
        <w:rPr>
          <w:rFonts w:asciiTheme="minorEastAsia" w:hAnsiTheme="minorEastAsia" w:hint="eastAsia"/>
          <w:sz w:val="24"/>
          <w:szCs w:val="24"/>
        </w:rPr>
        <w:t>①野菜直売所</w:t>
      </w:r>
      <w:r w:rsidR="00E75EF6" w:rsidRPr="00621D72">
        <w:rPr>
          <w:rFonts w:asciiTheme="minorEastAsia" w:hAnsiTheme="minorEastAsia" w:hint="eastAsia"/>
          <w:sz w:val="24"/>
          <w:szCs w:val="24"/>
        </w:rPr>
        <w:t>・よりどころ</w:t>
      </w:r>
      <w:r w:rsidRPr="00621D72">
        <w:rPr>
          <w:rFonts w:asciiTheme="minorEastAsia" w:hAnsiTheme="minorEastAsia" w:hint="eastAsia"/>
          <w:sz w:val="24"/>
          <w:szCs w:val="24"/>
        </w:rPr>
        <w:t>への出</w:t>
      </w:r>
      <w:r w:rsidR="00E75EF6" w:rsidRPr="00621D72">
        <w:rPr>
          <w:rFonts w:asciiTheme="minorEastAsia" w:hAnsiTheme="minorEastAsia" w:hint="eastAsia"/>
          <w:sz w:val="24"/>
          <w:szCs w:val="24"/>
        </w:rPr>
        <w:t>品</w:t>
      </w:r>
    </w:p>
    <w:p w14:paraId="3D929660" w14:textId="77777777" w:rsidR="002F219F" w:rsidRPr="00621D72" w:rsidRDefault="00D679E0" w:rsidP="00C0741E">
      <w:pPr>
        <w:ind w:leftChars="149" w:left="284"/>
        <w:rPr>
          <w:rFonts w:asciiTheme="minorEastAsia" w:hAnsiTheme="minorEastAsia"/>
          <w:sz w:val="24"/>
          <w:szCs w:val="24"/>
        </w:rPr>
      </w:pPr>
      <w:r w:rsidRPr="00621D72">
        <w:rPr>
          <w:rFonts w:asciiTheme="minorEastAsia" w:hAnsiTheme="minorEastAsia" w:hint="eastAsia"/>
          <w:sz w:val="24"/>
          <w:szCs w:val="24"/>
        </w:rPr>
        <w:t>②</w:t>
      </w:r>
      <w:r w:rsidR="002F219F" w:rsidRPr="00621D72">
        <w:rPr>
          <w:rFonts w:asciiTheme="minorEastAsia" w:hAnsiTheme="minorEastAsia" w:hint="eastAsia"/>
          <w:sz w:val="24"/>
          <w:szCs w:val="24"/>
        </w:rPr>
        <w:t>イベント等での出店料優遇</w:t>
      </w:r>
    </w:p>
    <w:p w14:paraId="3B9FA429" w14:textId="0D121A9C" w:rsidR="00834507" w:rsidRPr="00621D72" w:rsidRDefault="002F219F" w:rsidP="00C0741E">
      <w:pPr>
        <w:ind w:leftChars="149" w:left="284"/>
        <w:rPr>
          <w:rFonts w:asciiTheme="minorEastAsia" w:hAnsiTheme="minorEastAsia"/>
          <w:sz w:val="24"/>
          <w:szCs w:val="24"/>
        </w:rPr>
      </w:pPr>
      <w:r w:rsidRPr="00621D72">
        <w:rPr>
          <w:rFonts w:asciiTheme="minorEastAsia" w:hAnsiTheme="minorEastAsia" w:hint="eastAsia"/>
          <w:sz w:val="24"/>
          <w:szCs w:val="24"/>
        </w:rPr>
        <w:t>③</w:t>
      </w:r>
      <w:r w:rsidR="00834507" w:rsidRPr="00621D72">
        <w:rPr>
          <w:rFonts w:asciiTheme="minorEastAsia" w:hAnsiTheme="minorEastAsia" w:hint="eastAsia"/>
          <w:sz w:val="24"/>
          <w:szCs w:val="24"/>
        </w:rPr>
        <w:t>東夢協だよりへの広告掲載　（</w:t>
      </w:r>
      <w:r w:rsidR="0087007F" w:rsidRPr="00621D72">
        <w:rPr>
          <w:rFonts w:asciiTheme="minorEastAsia" w:hAnsiTheme="minorEastAsia" w:hint="eastAsia"/>
          <w:sz w:val="24"/>
          <w:szCs w:val="24"/>
        </w:rPr>
        <w:t>ただし、</w:t>
      </w:r>
      <w:r w:rsidR="00E75EF6" w:rsidRPr="00621D72">
        <w:rPr>
          <w:rFonts w:asciiTheme="minorEastAsia" w:hAnsiTheme="minorEastAsia" w:hint="eastAsia"/>
          <w:sz w:val="24"/>
          <w:szCs w:val="24"/>
        </w:rPr>
        <w:t>年会費5,000円以上</w:t>
      </w:r>
      <w:r w:rsidR="00987578">
        <w:rPr>
          <w:rFonts w:asciiTheme="minorEastAsia" w:hAnsiTheme="minorEastAsia" w:hint="eastAsia"/>
          <w:sz w:val="24"/>
          <w:szCs w:val="24"/>
        </w:rPr>
        <w:t>で希望者のみ</w:t>
      </w:r>
      <w:r w:rsidR="00834507" w:rsidRPr="00621D72">
        <w:rPr>
          <w:rFonts w:asciiTheme="minorEastAsia" w:hAnsiTheme="minorEastAsia" w:hint="eastAsia"/>
          <w:sz w:val="24"/>
          <w:szCs w:val="24"/>
        </w:rPr>
        <w:t>）</w:t>
      </w:r>
    </w:p>
    <w:p w14:paraId="76699714" w14:textId="77777777" w:rsidR="00EA642F" w:rsidRPr="00621D72" w:rsidRDefault="00EA642F" w:rsidP="00A05533">
      <w:pPr>
        <w:rPr>
          <w:rFonts w:asciiTheme="minorEastAsia" w:hAnsiTheme="minorEastAsia"/>
          <w:sz w:val="24"/>
          <w:szCs w:val="24"/>
        </w:rPr>
      </w:pPr>
    </w:p>
    <w:p w14:paraId="4BD5C078" w14:textId="77777777" w:rsidR="002F219F" w:rsidRDefault="002F219F" w:rsidP="00A05533">
      <w:pPr>
        <w:rPr>
          <w:rFonts w:asciiTheme="minorEastAsia" w:hAnsiTheme="minorEastAsia"/>
          <w:sz w:val="24"/>
          <w:szCs w:val="24"/>
        </w:rPr>
      </w:pPr>
    </w:p>
    <w:p w14:paraId="5F42B1AF" w14:textId="77777777" w:rsidR="006B534E" w:rsidRPr="00621D72" w:rsidRDefault="006B534E" w:rsidP="00A05533">
      <w:pPr>
        <w:rPr>
          <w:rFonts w:asciiTheme="minorEastAsia" w:hAnsiTheme="minorEastAsia" w:hint="eastAsia"/>
          <w:sz w:val="24"/>
          <w:szCs w:val="24"/>
        </w:rPr>
      </w:pPr>
    </w:p>
    <w:p w14:paraId="62458C24" w14:textId="77777777" w:rsidR="000862B1" w:rsidRDefault="00EA642F" w:rsidP="00A05533">
      <w:pPr>
        <w:rPr>
          <w:rFonts w:asciiTheme="minorEastAsia" w:hAnsiTheme="minorEastAsia"/>
          <w:sz w:val="24"/>
          <w:szCs w:val="24"/>
        </w:rPr>
      </w:pPr>
      <w:r w:rsidRPr="00621D72">
        <w:rPr>
          <w:rFonts w:asciiTheme="minorEastAsia" w:hAnsiTheme="minorEastAsia" w:hint="eastAsia"/>
          <w:sz w:val="24"/>
          <w:szCs w:val="24"/>
        </w:rPr>
        <w:lastRenderedPageBreak/>
        <w:t>３．</w:t>
      </w:r>
      <w:r w:rsidR="00267AB3">
        <w:rPr>
          <w:rFonts w:asciiTheme="minorEastAsia" w:hAnsiTheme="minorEastAsia" w:hint="eastAsia"/>
          <w:sz w:val="24"/>
          <w:szCs w:val="24"/>
        </w:rPr>
        <w:t>お願い</w:t>
      </w:r>
    </w:p>
    <w:p w14:paraId="211E2509" w14:textId="677B851F" w:rsidR="000862B1" w:rsidRDefault="00C53FBA" w:rsidP="00C53FBA">
      <w:pPr>
        <w:ind w:left="425" w:hangingChars="193" w:hanging="425"/>
        <w:rPr>
          <w:rFonts w:asciiTheme="minorEastAsia" w:hAnsiTheme="minorEastAsia"/>
          <w:sz w:val="24"/>
          <w:szCs w:val="24"/>
        </w:rPr>
      </w:pPr>
      <w:r>
        <w:rPr>
          <w:rFonts w:asciiTheme="minorEastAsia" w:hAnsiTheme="minorEastAsia" w:hint="eastAsia"/>
          <w:sz w:val="24"/>
          <w:szCs w:val="24"/>
        </w:rPr>
        <w:t xml:space="preserve">　</w:t>
      </w:r>
      <w:r w:rsidR="00DB3118">
        <w:rPr>
          <w:rFonts w:asciiTheme="minorEastAsia" w:hAnsiTheme="minorEastAsia" w:hint="eastAsia"/>
          <w:sz w:val="24"/>
          <w:szCs w:val="24"/>
        </w:rPr>
        <w:t>◎</w:t>
      </w:r>
      <w:r w:rsidR="00CA0FBE">
        <w:rPr>
          <w:rFonts w:asciiTheme="minorEastAsia" w:hAnsiTheme="minorEastAsia" w:hint="eastAsia"/>
          <w:sz w:val="24"/>
          <w:szCs w:val="24"/>
        </w:rPr>
        <w:t>昨年度と同様に</w:t>
      </w:r>
      <w:r>
        <w:rPr>
          <w:rFonts w:asciiTheme="minorEastAsia" w:hAnsiTheme="minorEastAsia" w:hint="eastAsia"/>
          <w:sz w:val="24"/>
          <w:szCs w:val="24"/>
        </w:rPr>
        <w:t>売上金の精算</w:t>
      </w:r>
      <w:r w:rsidR="00987578">
        <w:rPr>
          <w:rFonts w:asciiTheme="minorEastAsia" w:hAnsiTheme="minorEastAsia" w:hint="eastAsia"/>
          <w:sz w:val="24"/>
          <w:szCs w:val="24"/>
        </w:rPr>
        <w:t>は</w:t>
      </w:r>
      <w:r>
        <w:rPr>
          <w:rFonts w:asciiTheme="minorEastAsia" w:hAnsiTheme="minorEastAsia" w:hint="eastAsia"/>
          <w:sz w:val="24"/>
          <w:szCs w:val="24"/>
        </w:rPr>
        <w:t>月１回</w:t>
      </w:r>
      <w:r w:rsidR="00987578">
        <w:rPr>
          <w:rFonts w:asciiTheme="minorEastAsia" w:hAnsiTheme="minorEastAsia" w:hint="eastAsia"/>
          <w:sz w:val="24"/>
          <w:szCs w:val="24"/>
        </w:rPr>
        <w:t>とし、翌月２営業日までに</w:t>
      </w:r>
      <w:r>
        <w:rPr>
          <w:rFonts w:asciiTheme="minorEastAsia" w:hAnsiTheme="minorEastAsia" w:hint="eastAsia"/>
          <w:sz w:val="24"/>
          <w:szCs w:val="24"/>
        </w:rPr>
        <w:t>はご用意いたしますのでよろしくお願い</w:t>
      </w:r>
      <w:r w:rsidR="00B1146E">
        <w:rPr>
          <w:rFonts w:asciiTheme="minorEastAsia" w:hAnsiTheme="minorEastAsia" w:hint="eastAsia"/>
          <w:sz w:val="24"/>
          <w:szCs w:val="24"/>
        </w:rPr>
        <w:t>いたし</w:t>
      </w:r>
      <w:r>
        <w:rPr>
          <w:rFonts w:asciiTheme="minorEastAsia" w:hAnsiTheme="minorEastAsia" w:hint="eastAsia"/>
          <w:sz w:val="24"/>
          <w:szCs w:val="24"/>
        </w:rPr>
        <w:t>ます。</w:t>
      </w:r>
    </w:p>
    <w:p w14:paraId="1C7F8996" w14:textId="77777777" w:rsidR="00267AB3" w:rsidRDefault="00267AB3" w:rsidP="00C53FBA">
      <w:pPr>
        <w:ind w:left="425" w:hangingChars="193" w:hanging="425"/>
        <w:rPr>
          <w:rFonts w:asciiTheme="minorEastAsia" w:hAnsiTheme="minorEastAsia"/>
          <w:sz w:val="24"/>
          <w:szCs w:val="24"/>
        </w:rPr>
      </w:pPr>
      <w:r>
        <w:rPr>
          <w:rFonts w:asciiTheme="minorEastAsia" w:hAnsiTheme="minorEastAsia" w:hint="eastAsia"/>
          <w:sz w:val="24"/>
          <w:szCs w:val="24"/>
        </w:rPr>
        <w:t xml:space="preserve">　</w:t>
      </w:r>
      <w:r w:rsidR="00DB3118">
        <w:rPr>
          <w:rFonts w:asciiTheme="minorEastAsia" w:hAnsiTheme="minorEastAsia" w:hint="eastAsia"/>
          <w:sz w:val="24"/>
          <w:szCs w:val="24"/>
        </w:rPr>
        <w:t>◎</w:t>
      </w:r>
      <w:r>
        <w:rPr>
          <w:rFonts w:asciiTheme="minorEastAsia" w:hAnsiTheme="minorEastAsia" w:hint="eastAsia"/>
          <w:sz w:val="24"/>
          <w:szCs w:val="24"/>
        </w:rPr>
        <w:t>新鮮な商品・旬な商品の揃った店づくりにご協力ください。</w:t>
      </w:r>
    </w:p>
    <w:p w14:paraId="63CE05A0" w14:textId="4F0CBEA1" w:rsidR="00DB3118" w:rsidRDefault="00267AB3" w:rsidP="00DB3118">
      <w:pPr>
        <w:ind w:left="566" w:hangingChars="257" w:hanging="566"/>
        <w:rPr>
          <w:rFonts w:asciiTheme="minorEastAsia" w:hAnsiTheme="minorEastAsia"/>
          <w:sz w:val="24"/>
          <w:szCs w:val="24"/>
        </w:rPr>
      </w:pPr>
      <w:r>
        <w:rPr>
          <w:rFonts w:asciiTheme="minorEastAsia" w:hAnsiTheme="minorEastAsia" w:hint="eastAsia"/>
          <w:sz w:val="24"/>
          <w:szCs w:val="24"/>
        </w:rPr>
        <w:t xml:space="preserve">　　・</w:t>
      </w:r>
      <w:r w:rsidRPr="00987578">
        <w:rPr>
          <w:rFonts w:asciiTheme="minorEastAsia" w:hAnsiTheme="minorEastAsia" w:hint="eastAsia"/>
          <w:sz w:val="24"/>
          <w:szCs w:val="24"/>
        </w:rPr>
        <w:t>食品は消費期限や賞味期限の過ぎたものを</w:t>
      </w:r>
      <w:r w:rsidR="00DB3118" w:rsidRPr="00987578">
        <w:rPr>
          <w:rFonts w:asciiTheme="minorEastAsia" w:hAnsiTheme="minorEastAsia" w:hint="eastAsia"/>
          <w:sz w:val="24"/>
          <w:szCs w:val="24"/>
        </w:rPr>
        <w:t>出さないのは当然ですが、変色したり腐ったり、カビの出たもの</w:t>
      </w:r>
      <w:r w:rsidR="00DB3118">
        <w:rPr>
          <w:rFonts w:asciiTheme="minorEastAsia" w:hAnsiTheme="minorEastAsia" w:hint="eastAsia"/>
          <w:sz w:val="24"/>
          <w:szCs w:val="24"/>
        </w:rPr>
        <w:t>は引き上げていただくようお願いいたします。</w:t>
      </w:r>
      <w:r w:rsidR="00CA0FBE" w:rsidRPr="00BB2B42">
        <w:rPr>
          <w:rFonts w:asciiTheme="minorEastAsia" w:hAnsiTheme="minorEastAsia" w:hint="eastAsia"/>
          <w:b/>
          <w:bCs/>
          <w:color w:val="FF0000"/>
          <w:sz w:val="24"/>
          <w:szCs w:val="24"/>
          <w:u w:val="single"/>
        </w:rPr>
        <w:t>加工品については</w:t>
      </w:r>
      <w:r w:rsidR="00D67D3C" w:rsidRPr="00BB2B42">
        <w:rPr>
          <w:rFonts w:asciiTheme="minorEastAsia" w:hAnsiTheme="minorEastAsia" w:hint="eastAsia"/>
          <w:b/>
          <w:bCs/>
          <w:color w:val="FF0000"/>
          <w:sz w:val="24"/>
          <w:szCs w:val="24"/>
          <w:u w:val="single"/>
        </w:rPr>
        <w:t>食品表示法に基づいた表示をして</w:t>
      </w:r>
      <w:r w:rsidR="00987578" w:rsidRPr="00BB2B42">
        <w:rPr>
          <w:rFonts w:asciiTheme="minorEastAsia" w:hAnsiTheme="minorEastAsia" w:hint="eastAsia"/>
          <w:b/>
          <w:bCs/>
          <w:color w:val="FF0000"/>
          <w:sz w:val="24"/>
          <w:szCs w:val="24"/>
          <w:u w:val="single"/>
        </w:rPr>
        <w:t>ください。</w:t>
      </w:r>
      <w:r w:rsidR="00D67D3C" w:rsidRPr="00BB2B42">
        <w:rPr>
          <w:rFonts w:asciiTheme="minorEastAsia" w:hAnsiTheme="minorEastAsia" w:hint="eastAsia"/>
          <w:b/>
          <w:bCs/>
          <w:color w:val="FF0000"/>
          <w:sz w:val="24"/>
          <w:szCs w:val="24"/>
          <w:u w:val="single"/>
        </w:rPr>
        <w:t>なお、</w:t>
      </w:r>
      <w:r w:rsidR="00BB2B42" w:rsidRPr="00BB2B42">
        <w:rPr>
          <w:rFonts w:asciiTheme="minorEastAsia" w:hAnsiTheme="minorEastAsia" w:hint="eastAsia"/>
          <w:b/>
          <w:bCs/>
          <w:color w:val="FF0000"/>
          <w:sz w:val="24"/>
          <w:szCs w:val="24"/>
          <w:u w:val="single"/>
        </w:rPr>
        <w:t>農産物</w:t>
      </w:r>
      <w:r w:rsidR="00987578" w:rsidRPr="00BB2B42">
        <w:rPr>
          <w:rFonts w:asciiTheme="minorEastAsia" w:hAnsiTheme="minorEastAsia" w:hint="eastAsia"/>
          <w:b/>
          <w:bCs/>
          <w:color w:val="FF0000"/>
          <w:sz w:val="24"/>
          <w:szCs w:val="24"/>
          <w:u w:val="single"/>
        </w:rPr>
        <w:t>については</w:t>
      </w:r>
      <w:r w:rsidR="00BB2B42" w:rsidRPr="00BB2B42">
        <w:rPr>
          <w:rFonts w:asciiTheme="minorEastAsia" w:hAnsiTheme="minorEastAsia" w:hint="eastAsia"/>
          <w:b/>
          <w:bCs/>
          <w:color w:val="FF0000"/>
          <w:sz w:val="24"/>
          <w:szCs w:val="24"/>
          <w:u w:val="single"/>
        </w:rPr>
        <w:t>品名と</w:t>
      </w:r>
      <w:r w:rsidR="00987578" w:rsidRPr="00BB2B42">
        <w:rPr>
          <w:rFonts w:asciiTheme="minorEastAsia" w:hAnsiTheme="minorEastAsia" w:hint="eastAsia"/>
          <w:b/>
          <w:bCs/>
          <w:color w:val="FF0000"/>
          <w:sz w:val="24"/>
          <w:szCs w:val="24"/>
          <w:u w:val="single"/>
        </w:rPr>
        <w:t>原産地表示が義務付けられ</w:t>
      </w:r>
      <w:r w:rsidR="00BB2B42" w:rsidRPr="00BB2B42">
        <w:rPr>
          <w:rFonts w:asciiTheme="minorEastAsia" w:hAnsiTheme="minorEastAsia" w:hint="eastAsia"/>
          <w:b/>
          <w:bCs/>
          <w:color w:val="FF0000"/>
          <w:sz w:val="24"/>
          <w:szCs w:val="24"/>
          <w:u w:val="single"/>
        </w:rPr>
        <w:t>てい</w:t>
      </w:r>
      <w:r w:rsidR="00987578" w:rsidRPr="00BB2B42">
        <w:rPr>
          <w:rFonts w:asciiTheme="minorEastAsia" w:hAnsiTheme="minorEastAsia" w:hint="eastAsia"/>
          <w:b/>
          <w:bCs/>
          <w:color w:val="FF0000"/>
          <w:sz w:val="24"/>
          <w:szCs w:val="24"/>
          <w:u w:val="single"/>
        </w:rPr>
        <w:t>ます。</w:t>
      </w:r>
    </w:p>
    <w:p w14:paraId="71BAA590" w14:textId="41021211" w:rsidR="00DB3118" w:rsidRDefault="00DB3118" w:rsidP="00FF4F7C">
      <w:pPr>
        <w:ind w:leftChars="224" w:left="565" w:hangingChars="63" w:hanging="139"/>
        <w:rPr>
          <w:rFonts w:asciiTheme="minorEastAsia" w:hAnsiTheme="minorEastAsia"/>
          <w:sz w:val="24"/>
          <w:szCs w:val="24"/>
        </w:rPr>
      </w:pPr>
      <w:r>
        <w:rPr>
          <w:rFonts w:asciiTheme="minorEastAsia" w:hAnsiTheme="minorEastAsia" w:hint="eastAsia"/>
          <w:sz w:val="24"/>
          <w:szCs w:val="24"/>
        </w:rPr>
        <w:t>・衣料品など季節感を意識した売り場に</w:t>
      </w:r>
      <w:r w:rsidR="00FF4F7C">
        <w:rPr>
          <w:rFonts w:asciiTheme="minorEastAsia" w:hAnsiTheme="minorEastAsia" w:hint="eastAsia"/>
          <w:sz w:val="24"/>
          <w:szCs w:val="24"/>
        </w:rPr>
        <w:t>するため</w:t>
      </w:r>
      <w:r>
        <w:rPr>
          <w:rFonts w:asciiTheme="minorEastAsia" w:hAnsiTheme="minorEastAsia" w:hint="eastAsia"/>
          <w:sz w:val="24"/>
          <w:szCs w:val="24"/>
        </w:rPr>
        <w:t>、季節にあった品ぞろえと変化の有る店作りにご協力ください。</w:t>
      </w:r>
      <w:r w:rsidR="00EF0E4E">
        <w:rPr>
          <w:rFonts w:asciiTheme="minorEastAsia" w:hAnsiTheme="minorEastAsia" w:hint="eastAsia"/>
          <w:sz w:val="24"/>
          <w:szCs w:val="24"/>
        </w:rPr>
        <w:t>商品が多すぎると探し物を見つけにくいこともありますので、陳列方法も工夫が必要です。</w:t>
      </w:r>
      <w:r>
        <w:rPr>
          <w:rFonts w:asciiTheme="minorEastAsia" w:hAnsiTheme="minorEastAsia" w:hint="eastAsia"/>
          <w:sz w:val="24"/>
          <w:szCs w:val="24"/>
        </w:rPr>
        <w:t>（</w:t>
      </w:r>
      <w:r w:rsidRPr="00DB3118">
        <w:rPr>
          <w:rFonts w:asciiTheme="minorEastAsia" w:hAnsiTheme="minorEastAsia" w:hint="eastAsia"/>
          <w:sz w:val="24"/>
          <w:szCs w:val="24"/>
          <w:u w:val="single"/>
        </w:rPr>
        <w:t>店舗スペースが不足しているため、</w:t>
      </w:r>
      <w:r w:rsidR="00FF4F7C" w:rsidRPr="00DB3118">
        <w:rPr>
          <w:rFonts w:asciiTheme="minorEastAsia" w:hAnsiTheme="minorEastAsia" w:hint="eastAsia"/>
          <w:sz w:val="24"/>
          <w:szCs w:val="24"/>
          <w:u w:val="single"/>
        </w:rPr>
        <w:t>季節外れの品物は</w:t>
      </w:r>
      <w:r w:rsidRPr="00DB3118">
        <w:rPr>
          <w:rFonts w:asciiTheme="minorEastAsia" w:hAnsiTheme="minorEastAsia" w:hint="eastAsia"/>
          <w:sz w:val="24"/>
          <w:szCs w:val="24"/>
          <w:u w:val="single"/>
        </w:rPr>
        <w:t>一旦お持ち帰りください。</w:t>
      </w:r>
      <w:r>
        <w:rPr>
          <w:rFonts w:asciiTheme="minorEastAsia" w:hAnsiTheme="minorEastAsia" w:hint="eastAsia"/>
          <w:sz w:val="24"/>
          <w:szCs w:val="24"/>
        </w:rPr>
        <w:t>長期間置きっぱなしの衣料品等は処分させていただく場合があります。）</w:t>
      </w:r>
    </w:p>
    <w:p w14:paraId="206E685F" w14:textId="77777777" w:rsidR="00DB3118" w:rsidRPr="00DB3118" w:rsidRDefault="00DB3118" w:rsidP="00DB3118">
      <w:pPr>
        <w:ind w:leftChars="224" w:left="565" w:hangingChars="63" w:hanging="139"/>
        <w:rPr>
          <w:rFonts w:asciiTheme="minorEastAsia" w:hAnsiTheme="minorEastAsia"/>
          <w:i/>
          <w:sz w:val="24"/>
          <w:szCs w:val="24"/>
        </w:rPr>
      </w:pPr>
      <w:r w:rsidRPr="00DB3118">
        <w:rPr>
          <w:rFonts w:asciiTheme="minorEastAsia" w:hAnsiTheme="minorEastAsia" w:hint="eastAsia"/>
          <w:i/>
          <w:sz w:val="24"/>
          <w:szCs w:val="24"/>
        </w:rPr>
        <w:t>～　買い物客の立場に立って、「よりどころはいつ行っても新しい発見があるね！」と言ってもらえる店になるよう、</w:t>
      </w:r>
      <w:r>
        <w:rPr>
          <w:rFonts w:asciiTheme="minorEastAsia" w:hAnsiTheme="minorEastAsia" w:hint="eastAsia"/>
          <w:i/>
          <w:sz w:val="24"/>
          <w:szCs w:val="24"/>
        </w:rPr>
        <w:t>安いだけではない</w:t>
      </w:r>
      <w:r w:rsidRPr="00DB3118">
        <w:rPr>
          <w:rFonts w:asciiTheme="minorEastAsia" w:hAnsiTheme="minorEastAsia" w:hint="eastAsia"/>
          <w:i/>
          <w:sz w:val="24"/>
          <w:szCs w:val="24"/>
        </w:rPr>
        <w:t>店作りをしていきましょう。　～</w:t>
      </w:r>
    </w:p>
    <w:p w14:paraId="46A6BD15" w14:textId="77777777" w:rsidR="000862B1" w:rsidRPr="00DB3118" w:rsidRDefault="000862B1" w:rsidP="00A05533">
      <w:pPr>
        <w:rPr>
          <w:rFonts w:asciiTheme="minorEastAsia" w:hAnsiTheme="minorEastAsia"/>
          <w:sz w:val="24"/>
          <w:szCs w:val="24"/>
        </w:rPr>
      </w:pPr>
    </w:p>
    <w:p w14:paraId="05B0ADCB" w14:textId="77777777" w:rsidR="00A05533" w:rsidRPr="00621D72" w:rsidRDefault="000862B1" w:rsidP="00A05533">
      <w:pPr>
        <w:rPr>
          <w:rFonts w:asciiTheme="minorEastAsia" w:hAnsiTheme="minorEastAsia"/>
          <w:sz w:val="24"/>
          <w:szCs w:val="24"/>
        </w:rPr>
      </w:pPr>
      <w:r>
        <w:rPr>
          <w:rFonts w:asciiTheme="minorEastAsia" w:hAnsiTheme="minorEastAsia" w:hint="eastAsia"/>
          <w:sz w:val="24"/>
          <w:szCs w:val="24"/>
        </w:rPr>
        <w:t>４．</w:t>
      </w:r>
      <w:r w:rsidR="00A05533" w:rsidRPr="00621D72">
        <w:rPr>
          <w:rFonts w:asciiTheme="minorEastAsia" w:hAnsiTheme="minorEastAsia" w:hint="eastAsia"/>
          <w:sz w:val="24"/>
          <w:szCs w:val="24"/>
        </w:rPr>
        <w:t>お申し込み方法</w:t>
      </w:r>
    </w:p>
    <w:p w14:paraId="6607EC15" w14:textId="77777777" w:rsidR="00E75EF6" w:rsidRPr="00621D72" w:rsidRDefault="00F7696D" w:rsidP="00E75EF6">
      <w:pPr>
        <w:ind w:leftChars="149" w:left="284" w:firstLineChars="71" w:firstLine="156"/>
        <w:rPr>
          <w:rFonts w:asciiTheme="minorEastAsia" w:hAnsiTheme="minorEastAsia"/>
          <w:sz w:val="24"/>
          <w:szCs w:val="24"/>
        </w:rPr>
      </w:pPr>
      <w:r w:rsidRPr="00621D72">
        <w:rPr>
          <w:rFonts w:asciiTheme="minorEastAsia" w:hAnsiTheme="minorEastAsia" w:hint="eastAsia"/>
          <w:sz w:val="24"/>
          <w:szCs w:val="24"/>
        </w:rPr>
        <w:t>下記期限までに</w:t>
      </w:r>
      <w:r w:rsidR="00621D72">
        <w:rPr>
          <w:rFonts w:asciiTheme="minorEastAsia" w:hAnsiTheme="minorEastAsia" w:hint="eastAsia"/>
          <w:sz w:val="24"/>
          <w:szCs w:val="24"/>
        </w:rPr>
        <w:t>下記</w:t>
      </w:r>
      <w:r w:rsidR="00A05533" w:rsidRPr="00621D72">
        <w:rPr>
          <w:rFonts w:asciiTheme="minorEastAsia" w:hAnsiTheme="minorEastAsia" w:hint="eastAsia"/>
          <w:sz w:val="24"/>
          <w:szCs w:val="24"/>
        </w:rPr>
        <w:t>申込書によ</w:t>
      </w:r>
      <w:r w:rsidR="001653E3" w:rsidRPr="00621D72">
        <w:rPr>
          <w:rFonts w:asciiTheme="minorEastAsia" w:hAnsiTheme="minorEastAsia" w:hint="eastAsia"/>
          <w:sz w:val="24"/>
          <w:szCs w:val="24"/>
        </w:rPr>
        <w:t>り</w:t>
      </w:r>
      <w:r w:rsidR="00A05533" w:rsidRPr="00621D72">
        <w:rPr>
          <w:rFonts w:asciiTheme="minorEastAsia" w:hAnsiTheme="minorEastAsia" w:hint="eastAsia"/>
          <w:sz w:val="24"/>
          <w:szCs w:val="24"/>
        </w:rPr>
        <w:t>お申し込みください。事務局（</w:t>
      </w:r>
      <w:r w:rsidR="004A3877" w:rsidRPr="00621D72">
        <w:rPr>
          <w:rFonts w:asciiTheme="minorEastAsia" w:hAnsiTheme="minorEastAsia" w:hint="eastAsia"/>
          <w:sz w:val="24"/>
          <w:szCs w:val="24"/>
        </w:rPr>
        <w:t>よりどころ</w:t>
      </w:r>
      <w:r w:rsidR="00A05533" w:rsidRPr="00621D72">
        <w:rPr>
          <w:rFonts w:asciiTheme="minorEastAsia" w:hAnsiTheme="minorEastAsia" w:hint="eastAsia"/>
          <w:sz w:val="24"/>
          <w:szCs w:val="24"/>
        </w:rPr>
        <w:t>内）で</w:t>
      </w:r>
      <w:r w:rsidR="00621D72">
        <w:rPr>
          <w:rFonts w:asciiTheme="minorEastAsia" w:hAnsiTheme="minorEastAsia" w:hint="eastAsia"/>
          <w:sz w:val="24"/>
          <w:szCs w:val="24"/>
        </w:rPr>
        <w:t>は</w:t>
      </w:r>
      <w:r w:rsidR="0087007F" w:rsidRPr="00621D72">
        <w:rPr>
          <w:rFonts w:asciiTheme="minorEastAsia" w:hAnsiTheme="minorEastAsia" w:hint="eastAsia"/>
          <w:sz w:val="24"/>
          <w:szCs w:val="24"/>
        </w:rPr>
        <w:t>随時</w:t>
      </w:r>
      <w:r w:rsidR="00A05533" w:rsidRPr="00621D72">
        <w:rPr>
          <w:rFonts w:asciiTheme="minorEastAsia" w:hAnsiTheme="minorEastAsia" w:hint="eastAsia"/>
          <w:sz w:val="24"/>
          <w:szCs w:val="24"/>
        </w:rPr>
        <w:t>申し込みを受け付けています。</w:t>
      </w:r>
    </w:p>
    <w:p w14:paraId="58F8C954" w14:textId="77777777" w:rsidR="002F219F" w:rsidRPr="00621D72" w:rsidRDefault="002F219F" w:rsidP="00E75EF6">
      <w:pPr>
        <w:ind w:leftChars="149" w:left="284" w:firstLineChars="71" w:firstLine="156"/>
        <w:rPr>
          <w:rFonts w:asciiTheme="minorEastAsia" w:hAnsiTheme="minorEastAsia"/>
          <w:sz w:val="24"/>
          <w:szCs w:val="24"/>
        </w:rPr>
      </w:pPr>
    </w:p>
    <w:p w14:paraId="1A858D07" w14:textId="77777777" w:rsidR="00EF0E4E" w:rsidRDefault="003C364F" w:rsidP="00EF0E4E">
      <w:pPr>
        <w:pStyle w:val="ae"/>
      </w:pPr>
      <w:r w:rsidRPr="00621D72">
        <w:rPr>
          <w:rFonts w:hint="eastAsia"/>
        </w:rPr>
        <w:t>以上</w:t>
      </w:r>
    </w:p>
    <w:p w14:paraId="5F201836" w14:textId="77777777" w:rsidR="004B03C9" w:rsidRDefault="004B03C9" w:rsidP="00EF0E4E">
      <w:pPr>
        <w:pStyle w:val="ae"/>
        <w:rPr>
          <w:sz w:val="24"/>
          <w:szCs w:val="24"/>
        </w:rPr>
      </w:pPr>
    </w:p>
    <w:p w14:paraId="5992A658" w14:textId="77777777" w:rsidR="004B03C9" w:rsidRDefault="004B03C9" w:rsidP="00EF0E4E">
      <w:pPr>
        <w:pStyle w:val="ae"/>
        <w:rPr>
          <w:sz w:val="24"/>
          <w:szCs w:val="24"/>
        </w:rPr>
      </w:pPr>
    </w:p>
    <w:p w14:paraId="45C5D98F" w14:textId="77777777" w:rsidR="004B03C9" w:rsidRDefault="004B03C9" w:rsidP="00EF0E4E">
      <w:pPr>
        <w:pStyle w:val="ae"/>
        <w:rPr>
          <w:sz w:val="24"/>
          <w:szCs w:val="24"/>
        </w:rPr>
      </w:pPr>
    </w:p>
    <w:p w14:paraId="4C8490C3" w14:textId="77777777" w:rsidR="004B03C9" w:rsidRDefault="004B03C9" w:rsidP="00EF0E4E">
      <w:pPr>
        <w:pStyle w:val="ae"/>
        <w:rPr>
          <w:sz w:val="24"/>
          <w:szCs w:val="24"/>
        </w:rPr>
      </w:pPr>
    </w:p>
    <w:p w14:paraId="1CA8660E" w14:textId="77777777" w:rsidR="004B03C9" w:rsidRDefault="004B03C9" w:rsidP="00EF0E4E">
      <w:pPr>
        <w:pStyle w:val="ae"/>
        <w:rPr>
          <w:sz w:val="24"/>
          <w:szCs w:val="24"/>
        </w:rPr>
      </w:pPr>
    </w:p>
    <w:p w14:paraId="11673FEF" w14:textId="77777777" w:rsidR="004B03C9" w:rsidRDefault="004B03C9" w:rsidP="00EF0E4E">
      <w:pPr>
        <w:pStyle w:val="ae"/>
        <w:rPr>
          <w:sz w:val="24"/>
          <w:szCs w:val="24"/>
        </w:rPr>
      </w:pPr>
    </w:p>
    <w:p w14:paraId="13EF4621" w14:textId="4259BB46" w:rsidR="004B03C9" w:rsidRDefault="006015C5" w:rsidP="00EF0E4E">
      <w:pPr>
        <w:pStyle w:val="ae"/>
        <w:rPr>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3C4D4D9F" wp14:editId="68882B1D">
                <wp:simplePos x="0" y="0"/>
                <wp:positionH relativeFrom="column">
                  <wp:posOffset>2173605</wp:posOffset>
                </wp:positionH>
                <wp:positionV relativeFrom="paragraph">
                  <wp:posOffset>74295</wp:posOffset>
                </wp:positionV>
                <wp:extent cx="13430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43025"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09BAD" w14:textId="77777777" w:rsidR="00341A04" w:rsidRDefault="00341A04" w:rsidP="002F219F">
                            <w:pPr>
                              <w:jc w:val="center"/>
                            </w:pPr>
                            <w:r>
                              <w:rPr>
                                <w:rFonts w:hint="eastAsia"/>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4D4D9F" id="_x0000_t202" coordsize="21600,21600" o:spt="202" path="m,l,21600r21600,l21600,xe">
                <v:stroke joinstyle="miter"/>
                <v:path gradientshapeok="t" o:connecttype="rect"/>
              </v:shapetype>
              <v:shape id="テキスト ボックス 2" o:spid="_x0000_s1026" type="#_x0000_t202" style="position:absolute;left:0;text-align:left;margin-left:171.15pt;margin-top:5.85pt;width:105.7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" fillcolor="white [3212]" stroked="f" strokeweight=".5pt">
                <v:textbox>
                  <w:txbxContent>
                    <w:p w14:paraId="2BB09BAD" w14:textId="77777777" w:rsidR="00341A04" w:rsidRDefault="00341A04" w:rsidP="002F219F">
                      <w:pPr>
                        <w:jc w:val="center"/>
                      </w:pPr>
                      <w:r>
                        <w:rPr>
                          <w:rFonts w:hint="eastAsia"/>
                        </w:rPr>
                        <w:t>切り取り線</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60E3ADC" wp14:editId="23E85E3F">
                <wp:simplePos x="0" y="0"/>
                <wp:positionH relativeFrom="page">
                  <wp:align>left</wp:align>
                </wp:positionH>
                <wp:positionV relativeFrom="paragraph">
                  <wp:posOffset>231140</wp:posOffset>
                </wp:positionV>
                <wp:extent cx="758190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758190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D890C" id="直線コネクタ 1"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8.2pt" to="59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" strokecolor="black [3040]">
                <v:stroke dashstyle="longDashDot"/>
                <w10:wrap anchorx="page"/>
              </v:line>
            </w:pict>
          </mc:Fallback>
        </mc:AlternateContent>
      </w:r>
    </w:p>
    <w:p w14:paraId="18E2C218" w14:textId="502BFB6F" w:rsidR="002F219F" w:rsidRDefault="002F219F" w:rsidP="004B03C9">
      <w:pPr>
        <w:pStyle w:val="ae"/>
        <w:ind w:right="220"/>
        <w:rPr>
          <w:rFonts w:asciiTheme="minorEastAsia" w:hAnsiTheme="minorEastAsia"/>
          <w:sz w:val="24"/>
          <w:szCs w:val="24"/>
        </w:rPr>
      </w:pPr>
    </w:p>
    <w:p w14:paraId="4E3CD315" w14:textId="77676B71" w:rsidR="00E353DE" w:rsidRPr="002F219F" w:rsidRDefault="00E353DE" w:rsidP="00EA642F">
      <w:pPr>
        <w:widowControl/>
        <w:jc w:val="center"/>
        <w:rPr>
          <w:rFonts w:asciiTheme="minorEastAsia" w:hAnsiTheme="minorEastAsia"/>
          <w:b/>
          <w:sz w:val="32"/>
          <w:szCs w:val="24"/>
          <w:u w:val="single"/>
        </w:rPr>
      </w:pPr>
      <w:r w:rsidRPr="002F219F">
        <w:rPr>
          <w:rFonts w:asciiTheme="minorEastAsia" w:hAnsiTheme="minorEastAsia" w:hint="eastAsia"/>
          <w:b/>
          <w:sz w:val="32"/>
          <w:szCs w:val="24"/>
          <w:u w:val="single"/>
        </w:rPr>
        <w:t>サポート会員</w:t>
      </w:r>
      <w:r w:rsidR="00621D72">
        <w:rPr>
          <w:rFonts w:asciiTheme="minorEastAsia" w:hAnsiTheme="minorEastAsia" w:hint="eastAsia"/>
          <w:b/>
          <w:sz w:val="32"/>
          <w:szCs w:val="24"/>
          <w:u w:val="single"/>
        </w:rPr>
        <w:t>（出品）</w:t>
      </w:r>
      <w:r w:rsidR="00EA642F" w:rsidRPr="002F219F">
        <w:rPr>
          <w:rFonts w:asciiTheme="minorEastAsia" w:hAnsiTheme="minorEastAsia" w:hint="eastAsia"/>
          <w:b/>
          <w:sz w:val="32"/>
          <w:szCs w:val="24"/>
          <w:u w:val="single"/>
        </w:rPr>
        <w:t>申込書</w:t>
      </w:r>
      <w:r w:rsidR="00CF16DA" w:rsidRPr="002F219F">
        <w:rPr>
          <w:rFonts w:asciiTheme="minorEastAsia" w:hAnsiTheme="minorEastAsia" w:hint="eastAsia"/>
          <w:b/>
          <w:sz w:val="32"/>
          <w:szCs w:val="24"/>
          <w:u w:val="single"/>
        </w:rPr>
        <w:t>（令和</w:t>
      </w:r>
      <w:r w:rsidR="006B534E">
        <w:rPr>
          <w:rFonts w:asciiTheme="minorEastAsia" w:hAnsiTheme="minorEastAsia" w:hint="eastAsia"/>
          <w:b/>
          <w:sz w:val="32"/>
          <w:szCs w:val="24"/>
          <w:u w:val="single"/>
        </w:rPr>
        <w:t>５</w:t>
      </w:r>
      <w:r w:rsidR="00CF16DA" w:rsidRPr="002F219F">
        <w:rPr>
          <w:rFonts w:asciiTheme="minorEastAsia" w:hAnsiTheme="minorEastAsia" w:hint="eastAsia"/>
          <w:b/>
          <w:sz w:val="32"/>
          <w:szCs w:val="24"/>
          <w:u w:val="single"/>
        </w:rPr>
        <w:t>年度）</w:t>
      </w:r>
    </w:p>
    <w:p w14:paraId="127C3954" w14:textId="1C3D0FEB" w:rsidR="00E353DE" w:rsidRDefault="00EA642F" w:rsidP="00EA642F">
      <w:pPr>
        <w:widowControl/>
        <w:ind w:rightChars="-75" w:right="-143"/>
        <w:jc w:val="left"/>
        <w:rPr>
          <w:rFonts w:asciiTheme="minorEastAsia" w:hAnsiTheme="minorEastAsia"/>
          <w:sz w:val="24"/>
          <w:szCs w:val="24"/>
        </w:rPr>
      </w:pPr>
      <w:r>
        <w:rPr>
          <w:rFonts w:asciiTheme="minorEastAsia" w:hAnsiTheme="minorEastAsia" w:hint="eastAsia"/>
          <w:sz w:val="24"/>
          <w:szCs w:val="24"/>
        </w:rPr>
        <w:t xml:space="preserve">　　　　　　　　　　　　　　　　　　　　　　　　　</w:t>
      </w:r>
      <w:r w:rsidR="00CB6B58">
        <w:rPr>
          <w:rFonts w:asciiTheme="minorEastAsia" w:hAnsiTheme="minorEastAsia" w:hint="eastAsia"/>
          <w:sz w:val="24"/>
          <w:szCs w:val="24"/>
        </w:rPr>
        <w:t xml:space="preserve">　</w:t>
      </w:r>
      <w:r w:rsidR="00002C66">
        <w:rPr>
          <w:rFonts w:asciiTheme="minorEastAsia" w:hAnsiTheme="minorEastAsia" w:hint="eastAsia"/>
          <w:sz w:val="24"/>
          <w:szCs w:val="24"/>
        </w:rPr>
        <w:t xml:space="preserve">　</w:t>
      </w:r>
      <w:r w:rsidR="00CB6B58">
        <w:rPr>
          <w:rFonts w:asciiTheme="minorEastAsia" w:hAnsiTheme="minorEastAsia" w:hint="eastAsia"/>
          <w:sz w:val="24"/>
          <w:szCs w:val="24"/>
        </w:rPr>
        <w:t xml:space="preserve">　令和</w:t>
      </w:r>
      <w:r w:rsidR="00A6210F">
        <w:rPr>
          <w:rFonts w:asciiTheme="minorEastAsia" w:hAnsiTheme="minorEastAsia" w:hint="eastAsia"/>
          <w:sz w:val="24"/>
          <w:szCs w:val="24"/>
        </w:rPr>
        <w:t>４</w:t>
      </w:r>
      <w:r w:rsidR="00CB6B58">
        <w:rPr>
          <w:rFonts w:asciiTheme="minorEastAsia" w:hAnsiTheme="minorEastAsia" w:hint="eastAsia"/>
          <w:sz w:val="24"/>
          <w:szCs w:val="24"/>
        </w:rPr>
        <w:t>年</w:t>
      </w:r>
      <w:r>
        <w:rPr>
          <w:rFonts w:asciiTheme="minorEastAsia" w:hAnsiTheme="minorEastAsia" w:hint="eastAsia"/>
          <w:sz w:val="24"/>
          <w:szCs w:val="24"/>
        </w:rPr>
        <w:t xml:space="preserve">　　　月　　　日</w:t>
      </w:r>
    </w:p>
    <w:tbl>
      <w:tblPr>
        <w:tblStyle w:val="af0"/>
        <w:tblW w:w="0" w:type="auto"/>
        <w:tblLook w:val="04A0" w:firstRow="1" w:lastRow="0" w:firstColumn="1" w:lastColumn="0" w:noHBand="0" w:noVBand="1"/>
      </w:tblPr>
      <w:tblGrid>
        <w:gridCol w:w="1668"/>
        <w:gridCol w:w="7317"/>
      </w:tblGrid>
      <w:tr w:rsidR="00EA642F" w14:paraId="32B61DD9" w14:textId="77777777" w:rsidTr="00E75EF6">
        <w:tc>
          <w:tcPr>
            <w:tcW w:w="1668" w:type="dxa"/>
            <w:vAlign w:val="center"/>
          </w:tcPr>
          <w:p w14:paraId="42B00D74" w14:textId="77777777" w:rsidR="00EA642F" w:rsidRPr="00EA642F" w:rsidRDefault="00EA642F" w:rsidP="00EA642F">
            <w:pPr>
              <w:widowControl/>
              <w:jc w:val="center"/>
              <w:rPr>
                <w:rFonts w:asciiTheme="minorEastAsia" w:hAnsiTheme="minorEastAsia"/>
                <w:sz w:val="28"/>
                <w:szCs w:val="28"/>
              </w:rPr>
            </w:pPr>
            <w:r w:rsidRPr="00EA642F">
              <w:rPr>
                <w:rFonts w:asciiTheme="minorEastAsia" w:hAnsiTheme="minorEastAsia" w:hint="eastAsia"/>
                <w:sz w:val="28"/>
                <w:szCs w:val="28"/>
              </w:rPr>
              <w:t>ご芳名</w:t>
            </w:r>
          </w:p>
        </w:tc>
        <w:tc>
          <w:tcPr>
            <w:tcW w:w="7317" w:type="dxa"/>
          </w:tcPr>
          <w:p w14:paraId="7700EEFB" w14:textId="77777777" w:rsidR="00EA642F" w:rsidRDefault="00EA642F">
            <w:pPr>
              <w:widowControl/>
              <w:jc w:val="left"/>
              <w:rPr>
                <w:rFonts w:asciiTheme="minorEastAsia" w:hAnsiTheme="minorEastAsia"/>
                <w:sz w:val="24"/>
                <w:szCs w:val="24"/>
              </w:rPr>
            </w:pPr>
          </w:p>
          <w:p w14:paraId="79DD1D33" w14:textId="77777777" w:rsidR="00EA642F" w:rsidRDefault="00EA642F">
            <w:pPr>
              <w:widowControl/>
              <w:jc w:val="left"/>
              <w:rPr>
                <w:rFonts w:asciiTheme="minorEastAsia" w:hAnsiTheme="minorEastAsia"/>
                <w:sz w:val="24"/>
                <w:szCs w:val="24"/>
              </w:rPr>
            </w:pPr>
          </w:p>
        </w:tc>
      </w:tr>
      <w:tr w:rsidR="00EA642F" w14:paraId="766FD757" w14:textId="77777777" w:rsidTr="00E75EF6">
        <w:tc>
          <w:tcPr>
            <w:tcW w:w="1668" w:type="dxa"/>
            <w:vAlign w:val="center"/>
          </w:tcPr>
          <w:p w14:paraId="0FA3CC1A" w14:textId="77777777" w:rsidR="00EA642F" w:rsidRPr="00EA642F" w:rsidRDefault="00EA642F" w:rsidP="00EA642F">
            <w:pPr>
              <w:widowControl/>
              <w:jc w:val="center"/>
              <w:rPr>
                <w:rFonts w:asciiTheme="minorEastAsia" w:hAnsiTheme="minorEastAsia"/>
                <w:sz w:val="28"/>
                <w:szCs w:val="28"/>
              </w:rPr>
            </w:pPr>
            <w:r w:rsidRPr="00EA642F">
              <w:rPr>
                <w:rFonts w:asciiTheme="minorEastAsia" w:hAnsiTheme="minorEastAsia" w:hint="eastAsia"/>
                <w:sz w:val="28"/>
                <w:szCs w:val="28"/>
              </w:rPr>
              <w:t>ご住所</w:t>
            </w:r>
          </w:p>
        </w:tc>
        <w:tc>
          <w:tcPr>
            <w:tcW w:w="7317" w:type="dxa"/>
          </w:tcPr>
          <w:p w14:paraId="19D9B2C0" w14:textId="77777777" w:rsidR="00EA642F" w:rsidRDefault="00EA642F">
            <w:pPr>
              <w:widowControl/>
              <w:jc w:val="left"/>
              <w:rPr>
                <w:rFonts w:asciiTheme="minorEastAsia" w:hAnsiTheme="minorEastAsia"/>
                <w:sz w:val="24"/>
                <w:szCs w:val="24"/>
              </w:rPr>
            </w:pPr>
          </w:p>
          <w:p w14:paraId="4FAB3728" w14:textId="77777777" w:rsidR="00EA642F" w:rsidRDefault="00EA642F">
            <w:pPr>
              <w:widowControl/>
              <w:jc w:val="left"/>
              <w:rPr>
                <w:rFonts w:asciiTheme="minorEastAsia" w:hAnsiTheme="minorEastAsia"/>
                <w:sz w:val="24"/>
                <w:szCs w:val="24"/>
              </w:rPr>
            </w:pPr>
          </w:p>
        </w:tc>
      </w:tr>
      <w:tr w:rsidR="00EA642F" w14:paraId="209E18B5" w14:textId="77777777" w:rsidTr="00E75EF6">
        <w:tc>
          <w:tcPr>
            <w:tcW w:w="1668" w:type="dxa"/>
            <w:vAlign w:val="center"/>
          </w:tcPr>
          <w:p w14:paraId="3BA50E54" w14:textId="77777777" w:rsidR="00EA642F" w:rsidRPr="00EA642F" w:rsidRDefault="00EA642F" w:rsidP="00EA642F">
            <w:pPr>
              <w:widowControl/>
              <w:jc w:val="center"/>
              <w:rPr>
                <w:rFonts w:asciiTheme="minorEastAsia" w:hAnsiTheme="minorEastAsia"/>
                <w:sz w:val="28"/>
                <w:szCs w:val="28"/>
              </w:rPr>
            </w:pPr>
            <w:r w:rsidRPr="00EA642F">
              <w:rPr>
                <w:rFonts w:asciiTheme="minorEastAsia" w:hAnsiTheme="minorEastAsia" w:hint="eastAsia"/>
                <w:sz w:val="28"/>
                <w:szCs w:val="28"/>
              </w:rPr>
              <w:t>電話番号</w:t>
            </w:r>
          </w:p>
        </w:tc>
        <w:tc>
          <w:tcPr>
            <w:tcW w:w="7317" w:type="dxa"/>
          </w:tcPr>
          <w:p w14:paraId="462391BE" w14:textId="77777777" w:rsidR="00EA642F" w:rsidRDefault="00EA642F">
            <w:pPr>
              <w:widowControl/>
              <w:jc w:val="left"/>
              <w:rPr>
                <w:rFonts w:asciiTheme="minorEastAsia" w:hAnsiTheme="minorEastAsia"/>
                <w:sz w:val="24"/>
                <w:szCs w:val="24"/>
              </w:rPr>
            </w:pPr>
          </w:p>
          <w:p w14:paraId="5D9B0F12" w14:textId="77777777" w:rsidR="00EA642F" w:rsidRDefault="00EA642F">
            <w:pPr>
              <w:widowControl/>
              <w:jc w:val="left"/>
              <w:rPr>
                <w:rFonts w:asciiTheme="minorEastAsia" w:hAnsiTheme="minorEastAsia"/>
                <w:sz w:val="24"/>
                <w:szCs w:val="24"/>
              </w:rPr>
            </w:pPr>
          </w:p>
        </w:tc>
      </w:tr>
      <w:tr w:rsidR="00EA642F" w14:paraId="48110E7B" w14:textId="77777777" w:rsidTr="00E75EF6">
        <w:tc>
          <w:tcPr>
            <w:tcW w:w="1668" w:type="dxa"/>
            <w:vAlign w:val="center"/>
          </w:tcPr>
          <w:p w14:paraId="6C269232" w14:textId="77777777" w:rsidR="00EA642F" w:rsidRPr="00EA642F" w:rsidRDefault="00621D72" w:rsidP="00EA642F">
            <w:pPr>
              <w:widowControl/>
              <w:jc w:val="center"/>
              <w:rPr>
                <w:rFonts w:asciiTheme="minorEastAsia" w:hAnsiTheme="minorEastAsia"/>
                <w:sz w:val="28"/>
                <w:szCs w:val="28"/>
              </w:rPr>
            </w:pPr>
            <w:r>
              <w:rPr>
                <w:rFonts w:asciiTheme="minorEastAsia" w:hAnsiTheme="minorEastAsia" w:hint="eastAsia"/>
                <w:sz w:val="28"/>
                <w:szCs w:val="28"/>
              </w:rPr>
              <w:t>年会費</w:t>
            </w:r>
          </w:p>
        </w:tc>
        <w:tc>
          <w:tcPr>
            <w:tcW w:w="7317" w:type="dxa"/>
          </w:tcPr>
          <w:p w14:paraId="1EC37C15" w14:textId="77777777" w:rsidR="00EA642F" w:rsidRDefault="00EA642F">
            <w:pPr>
              <w:widowControl/>
              <w:jc w:val="left"/>
              <w:rPr>
                <w:rFonts w:asciiTheme="minorEastAsia" w:hAnsiTheme="minorEastAsia"/>
                <w:sz w:val="24"/>
                <w:szCs w:val="24"/>
              </w:rPr>
            </w:pPr>
            <w:r>
              <w:rPr>
                <w:rFonts w:asciiTheme="minorEastAsia" w:hAnsiTheme="minorEastAsia" w:hint="eastAsia"/>
                <w:sz w:val="24"/>
                <w:szCs w:val="24"/>
              </w:rPr>
              <w:t xml:space="preserve">　</w:t>
            </w:r>
            <w:r w:rsidR="00311D2E">
              <w:rPr>
                <w:rFonts w:asciiTheme="minorEastAsia" w:hAnsiTheme="minorEastAsia" w:hint="eastAsia"/>
                <w:sz w:val="24"/>
                <w:szCs w:val="24"/>
              </w:rPr>
              <w:t>希望する額に　○印　を</w:t>
            </w:r>
            <w:r w:rsidR="002A3C3C">
              <w:rPr>
                <w:rFonts w:asciiTheme="minorEastAsia" w:hAnsiTheme="minorEastAsia" w:hint="eastAsia"/>
                <w:sz w:val="24"/>
                <w:szCs w:val="24"/>
              </w:rPr>
              <w:t>して</w:t>
            </w:r>
            <w:r w:rsidR="00311D2E">
              <w:rPr>
                <w:rFonts w:asciiTheme="minorEastAsia" w:hAnsiTheme="minorEastAsia" w:hint="eastAsia"/>
                <w:sz w:val="24"/>
                <w:szCs w:val="24"/>
              </w:rPr>
              <w:t>ください。</w:t>
            </w:r>
          </w:p>
          <w:p w14:paraId="4C7BE51B" w14:textId="38159927" w:rsidR="00EA642F" w:rsidRDefault="00311D2E" w:rsidP="00987578">
            <w:pPr>
              <w:widowControl/>
              <w:ind w:firstLineChars="50" w:firstLine="110"/>
              <w:jc w:val="left"/>
              <w:rPr>
                <w:rFonts w:asciiTheme="minorEastAsia" w:hAnsiTheme="minorEastAsia"/>
                <w:sz w:val="24"/>
                <w:szCs w:val="24"/>
              </w:rPr>
            </w:pPr>
            <w:r w:rsidRPr="00987578">
              <w:rPr>
                <w:rFonts w:asciiTheme="minorEastAsia" w:hAnsiTheme="minorEastAsia" w:hint="eastAsia"/>
                <w:sz w:val="24"/>
              </w:rPr>
              <w:t>１０００</w:t>
            </w:r>
            <w:r w:rsidR="00EA642F" w:rsidRPr="00987578">
              <w:rPr>
                <w:rFonts w:asciiTheme="minorEastAsia" w:hAnsiTheme="minorEastAsia" w:hint="eastAsia"/>
                <w:sz w:val="24"/>
              </w:rPr>
              <w:t>円</w:t>
            </w:r>
            <w:r w:rsidRPr="00987578">
              <w:rPr>
                <w:rFonts w:asciiTheme="minorEastAsia" w:hAnsiTheme="minorEastAsia" w:hint="eastAsia"/>
                <w:sz w:val="24"/>
              </w:rPr>
              <w:t>・２０００円・３０００円・５０００円</w:t>
            </w:r>
            <w:r w:rsidR="00987578">
              <w:rPr>
                <w:rFonts w:asciiTheme="minorEastAsia" w:hAnsiTheme="minorEastAsia" w:hint="eastAsia"/>
                <w:sz w:val="24"/>
              </w:rPr>
              <w:t>・１０，０００円</w:t>
            </w:r>
          </w:p>
        </w:tc>
      </w:tr>
      <w:tr w:rsidR="00E75EF6" w14:paraId="3BA8E300" w14:textId="77777777" w:rsidTr="00D67D3C">
        <w:tc>
          <w:tcPr>
            <w:tcW w:w="1668" w:type="dxa"/>
            <w:vAlign w:val="center"/>
          </w:tcPr>
          <w:p w14:paraId="51655E13" w14:textId="77777777" w:rsidR="002F219F" w:rsidRPr="00EA642F" w:rsidRDefault="002F219F" w:rsidP="002F219F">
            <w:pPr>
              <w:widowControl/>
              <w:jc w:val="center"/>
              <w:rPr>
                <w:rFonts w:asciiTheme="minorEastAsia" w:hAnsiTheme="minorEastAsia"/>
                <w:sz w:val="28"/>
                <w:szCs w:val="28"/>
              </w:rPr>
            </w:pPr>
            <w:r>
              <w:rPr>
                <w:rFonts w:asciiTheme="minorEastAsia" w:hAnsiTheme="minorEastAsia" w:hint="eastAsia"/>
                <w:sz w:val="28"/>
                <w:szCs w:val="28"/>
              </w:rPr>
              <w:t>出品内容</w:t>
            </w:r>
          </w:p>
        </w:tc>
        <w:tc>
          <w:tcPr>
            <w:tcW w:w="7317" w:type="dxa"/>
            <w:vAlign w:val="center"/>
          </w:tcPr>
          <w:p w14:paraId="238836BE" w14:textId="11C43972" w:rsidR="00621D72" w:rsidRDefault="002F219F">
            <w:pPr>
              <w:widowControl/>
              <w:jc w:val="left"/>
              <w:rPr>
                <w:rFonts w:asciiTheme="minorEastAsia" w:hAnsiTheme="minorEastAsia"/>
                <w:sz w:val="24"/>
                <w:szCs w:val="24"/>
              </w:rPr>
            </w:pPr>
            <w:r>
              <w:rPr>
                <w:rFonts w:asciiTheme="minorEastAsia" w:hAnsiTheme="minorEastAsia" w:hint="eastAsia"/>
                <w:sz w:val="24"/>
                <w:szCs w:val="24"/>
              </w:rPr>
              <w:t>・</w:t>
            </w:r>
          </w:p>
        </w:tc>
      </w:tr>
    </w:tbl>
    <w:p w14:paraId="591957E2" w14:textId="77777777" w:rsidR="00E353DE" w:rsidRPr="00E353DE" w:rsidRDefault="00E353DE">
      <w:pPr>
        <w:widowControl/>
        <w:jc w:val="left"/>
        <w:rPr>
          <w:rFonts w:asciiTheme="minorEastAsia" w:hAnsiTheme="minorEastAsia"/>
          <w:sz w:val="24"/>
          <w:szCs w:val="24"/>
        </w:rPr>
      </w:pPr>
    </w:p>
    <w:sectPr w:rsidR="00E353DE" w:rsidRPr="00E353DE" w:rsidSect="00DB3118">
      <w:pgSz w:w="11906" w:h="16838" w:code="9"/>
      <w:pgMar w:top="851" w:right="1134" w:bottom="851" w:left="1701" w:header="851" w:footer="851" w:gutter="0"/>
      <w:cols w:space="425"/>
      <w:docGrid w:type="linesAndChars" w:linePitch="346"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3F24" w14:textId="77777777" w:rsidR="004F38E6" w:rsidRDefault="004F38E6" w:rsidP="00994CF0">
      <w:r>
        <w:separator/>
      </w:r>
    </w:p>
  </w:endnote>
  <w:endnote w:type="continuationSeparator" w:id="0">
    <w:p w14:paraId="423E91E2" w14:textId="77777777" w:rsidR="004F38E6" w:rsidRDefault="004F38E6" w:rsidP="0099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C736" w14:textId="77777777" w:rsidR="004F38E6" w:rsidRDefault="004F38E6" w:rsidP="00994CF0">
      <w:r>
        <w:separator/>
      </w:r>
    </w:p>
  </w:footnote>
  <w:footnote w:type="continuationSeparator" w:id="0">
    <w:p w14:paraId="3A6C4528" w14:textId="77777777" w:rsidR="004F38E6" w:rsidRDefault="004F38E6" w:rsidP="00994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E0120"/>
    <w:multiLevelType w:val="hybridMultilevel"/>
    <w:tmpl w:val="64105536"/>
    <w:lvl w:ilvl="0" w:tplc="53AA2F30">
      <w:numFmt w:val="bullet"/>
      <w:lvlText w:val="◆"/>
      <w:lvlJc w:val="left"/>
      <w:pPr>
        <w:ind w:left="2310" w:hanging="360"/>
      </w:pPr>
      <w:rPr>
        <w:rFonts w:ascii="ＭＳ 明朝" w:eastAsia="ＭＳ 明朝" w:hAnsi="ＭＳ 明朝" w:cstheme="minorBidi" w:hint="eastAsia"/>
        <w:sz w:val="22"/>
        <w:szCs w:val="22"/>
      </w:rPr>
    </w:lvl>
    <w:lvl w:ilvl="1" w:tplc="0409000B" w:tentative="1">
      <w:start w:val="1"/>
      <w:numFmt w:val="bullet"/>
      <w:lvlText w:val=""/>
      <w:lvlJc w:val="left"/>
      <w:pPr>
        <w:ind w:left="2790" w:hanging="420"/>
      </w:pPr>
      <w:rPr>
        <w:rFonts w:ascii="Wingdings" w:hAnsi="Wingdings" w:hint="default"/>
      </w:rPr>
    </w:lvl>
    <w:lvl w:ilvl="2" w:tplc="0409000D" w:tentative="1">
      <w:start w:val="1"/>
      <w:numFmt w:val="bullet"/>
      <w:lvlText w:val=""/>
      <w:lvlJc w:val="left"/>
      <w:pPr>
        <w:ind w:left="3210" w:hanging="420"/>
      </w:pPr>
      <w:rPr>
        <w:rFonts w:ascii="Wingdings" w:hAnsi="Wingdings" w:hint="default"/>
      </w:rPr>
    </w:lvl>
    <w:lvl w:ilvl="3" w:tplc="04090001" w:tentative="1">
      <w:start w:val="1"/>
      <w:numFmt w:val="bullet"/>
      <w:lvlText w:val=""/>
      <w:lvlJc w:val="left"/>
      <w:pPr>
        <w:ind w:left="3630" w:hanging="420"/>
      </w:pPr>
      <w:rPr>
        <w:rFonts w:ascii="Wingdings" w:hAnsi="Wingdings" w:hint="default"/>
      </w:rPr>
    </w:lvl>
    <w:lvl w:ilvl="4" w:tplc="0409000B" w:tentative="1">
      <w:start w:val="1"/>
      <w:numFmt w:val="bullet"/>
      <w:lvlText w:val=""/>
      <w:lvlJc w:val="left"/>
      <w:pPr>
        <w:ind w:left="4050" w:hanging="420"/>
      </w:pPr>
      <w:rPr>
        <w:rFonts w:ascii="Wingdings" w:hAnsi="Wingdings" w:hint="default"/>
      </w:rPr>
    </w:lvl>
    <w:lvl w:ilvl="5" w:tplc="0409000D" w:tentative="1">
      <w:start w:val="1"/>
      <w:numFmt w:val="bullet"/>
      <w:lvlText w:val=""/>
      <w:lvlJc w:val="left"/>
      <w:pPr>
        <w:ind w:left="4470" w:hanging="420"/>
      </w:pPr>
      <w:rPr>
        <w:rFonts w:ascii="Wingdings" w:hAnsi="Wingdings" w:hint="default"/>
      </w:rPr>
    </w:lvl>
    <w:lvl w:ilvl="6" w:tplc="04090001" w:tentative="1">
      <w:start w:val="1"/>
      <w:numFmt w:val="bullet"/>
      <w:lvlText w:val=""/>
      <w:lvlJc w:val="left"/>
      <w:pPr>
        <w:ind w:left="4890" w:hanging="420"/>
      </w:pPr>
      <w:rPr>
        <w:rFonts w:ascii="Wingdings" w:hAnsi="Wingdings" w:hint="default"/>
      </w:rPr>
    </w:lvl>
    <w:lvl w:ilvl="7" w:tplc="0409000B" w:tentative="1">
      <w:start w:val="1"/>
      <w:numFmt w:val="bullet"/>
      <w:lvlText w:val=""/>
      <w:lvlJc w:val="left"/>
      <w:pPr>
        <w:ind w:left="5310" w:hanging="420"/>
      </w:pPr>
      <w:rPr>
        <w:rFonts w:ascii="Wingdings" w:hAnsi="Wingdings" w:hint="default"/>
      </w:rPr>
    </w:lvl>
    <w:lvl w:ilvl="8" w:tplc="0409000D" w:tentative="1">
      <w:start w:val="1"/>
      <w:numFmt w:val="bullet"/>
      <w:lvlText w:val=""/>
      <w:lvlJc w:val="left"/>
      <w:pPr>
        <w:ind w:left="5730" w:hanging="420"/>
      </w:pPr>
      <w:rPr>
        <w:rFonts w:ascii="Wingdings" w:hAnsi="Wingdings" w:hint="default"/>
      </w:rPr>
    </w:lvl>
  </w:abstractNum>
  <w:num w:numId="1" w16cid:durableId="184308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6F"/>
    <w:rsid w:val="00002C66"/>
    <w:rsid w:val="00012AD4"/>
    <w:rsid w:val="00026E3C"/>
    <w:rsid w:val="00030B68"/>
    <w:rsid w:val="0004439F"/>
    <w:rsid w:val="00077D8D"/>
    <w:rsid w:val="000862B1"/>
    <w:rsid w:val="00097E27"/>
    <w:rsid w:val="000B019C"/>
    <w:rsid w:val="000B1C2B"/>
    <w:rsid w:val="000C462B"/>
    <w:rsid w:val="000F1B80"/>
    <w:rsid w:val="000F7268"/>
    <w:rsid w:val="00100310"/>
    <w:rsid w:val="001119C5"/>
    <w:rsid w:val="00113C2F"/>
    <w:rsid w:val="00157B7F"/>
    <w:rsid w:val="00163EB1"/>
    <w:rsid w:val="001653E3"/>
    <w:rsid w:val="00193A94"/>
    <w:rsid w:val="001951C8"/>
    <w:rsid w:val="001F2FA9"/>
    <w:rsid w:val="00246B4D"/>
    <w:rsid w:val="00264D4F"/>
    <w:rsid w:val="00267AB3"/>
    <w:rsid w:val="00270D77"/>
    <w:rsid w:val="00274018"/>
    <w:rsid w:val="00275321"/>
    <w:rsid w:val="00286D6C"/>
    <w:rsid w:val="00295BD3"/>
    <w:rsid w:val="002A3C3C"/>
    <w:rsid w:val="002C0518"/>
    <w:rsid w:val="002D628B"/>
    <w:rsid w:val="002F0BDB"/>
    <w:rsid w:val="002F219F"/>
    <w:rsid w:val="00303F7F"/>
    <w:rsid w:val="00311D2E"/>
    <w:rsid w:val="00316566"/>
    <w:rsid w:val="003220A7"/>
    <w:rsid w:val="0032328A"/>
    <w:rsid w:val="003274F4"/>
    <w:rsid w:val="00333AFF"/>
    <w:rsid w:val="00340203"/>
    <w:rsid w:val="00341A04"/>
    <w:rsid w:val="003543DD"/>
    <w:rsid w:val="003820A6"/>
    <w:rsid w:val="00396E18"/>
    <w:rsid w:val="003A0D49"/>
    <w:rsid w:val="003A3BBC"/>
    <w:rsid w:val="003B1640"/>
    <w:rsid w:val="003C364F"/>
    <w:rsid w:val="003D475F"/>
    <w:rsid w:val="003E24A8"/>
    <w:rsid w:val="003F2446"/>
    <w:rsid w:val="00422F7F"/>
    <w:rsid w:val="00441B18"/>
    <w:rsid w:val="00441D30"/>
    <w:rsid w:val="00443B63"/>
    <w:rsid w:val="0046465E"/>
    <w:rsid w:val="00487B8F"/>
    <w:rsid w:val="004A3877"/>
    <w:rsid w:val="004B03C9"/>
    <w:rsid w:val="004B673B"/>
    <w:rsid w:val="004C5F88"/>
    <w:rsid w:val="004E0FB8"/>
    <w:rsid w:val="004F38E6"/>
    <w:rsid w:val="00504825"/>
    <w:rsid w:val="00513688"/>
    <w:rsid w:val="00560AB2"/>
    <w:rsid w:val="00597F8C"/>
    <w:rsid w:val="00597F9B"/>
    <w:rsid w:val="005A1068"/>
    <w:rsid w:val="005B3805"/>
    <w:rsid w:val="005C7112"/>
    <w:rsid w:val="005D7D8D"/>
    <w:rsid w:val="005F02CA"/>
    <w:rsid w:val="005F068F"/>
    <w:rsid w:val="005F0841"/>
    <w:rsid w:val="005F59DF"/>
    <w:rsid w:val="006015C5"/>
    <w:rsid w:val="006021DF"/>
    <w:rsid w:val="00613FBB"/>
    <w:rsid w:val="00621D72"/>
    <w:rsid w:val="00622AD6"/>
    <w:rsid w:val="006243E1"/>
    <w:rsid w:val="006500B7"/>
    <w:rsid w:val="006554CB"/>
    <w:rsid w:val="00671A04"/>
    <w:rsid w:val="006A401D"/>
    <w:rsid w:val="006B534E"/>
    <w:rsid w:val="006E1349"/>
    <w:rsid w:val="006E1C5C"/>
    <w:rsid w:val="006F7C46"/>
    <w:rsid w:val="00703587"/>
    <w:rsid w:val="007210AB"/>
    <w:rsid w:val="007228D8"/>
    <w:rsid w:val="00723651"/>
    <w:rsid w:val="00730ADA"/>
    <w:rsid w:val="0073592E"/>
    <w:rsid w:val="00736EFD"/>
    <w:rsid w:val="00757B40"/>
    <w:rsid w:val="00763EFB"/>
    <w:rsid w:val="00775E72"/>
    <w:rsid w:val="007B4ADD"/>
    <w:rsid w:val="007C08C8"/>
    <w:rsid w:val="007D2990"/>
    <w:rsid w:val="007D625C"/>
    <w:rsid w:val="007F6524"/>
    <w:rsid w:val="00815058"/>
    <w:rsid w:val="00823FE0"/>
    <w:rsid w:val="0083153B"/>
    <w:rsid w:val="00831BF8"/>
    <w:rsid w:val="00834507"/>
    <w:rsid w:val="008436B7"/>
    <w:rsid w:val="0085063D"/>
    <w:rsid w:val="0085262E"/>
    <w:rsid w:val="0087007F"/>
    <w:rsid w:val="008C022B"/>
    <w:rsid w:val="00902BFA"/>
    <w:rsid w:val="009558F2"/>
    <w:rsid w:val="009629C7"/>
    <w:rsid w:val="0096493D"/>
    <w:rsid w:val="0097073B"/>
    <w:rsid w:val="00982DBD"/>
    <w:rsid w:val="00987578"/>
    <w:rsid w:val="00994CF0"/>
    <w:rsid w:val="009A5D58"/>
    <w:rsid w:val="009B6E06"/>
    <w:rsid w:val="009E2395"/>
    <w:rsid w:val="009E2884"/>
    <w:rsid w:val="009F623B"/>
    <w:rsid w:val="00A05533"/>
    <w:rsid w:val="00A06279"/>
    <w:rsid w:val="00A3556F"/>
    <w:rsid w:val="00A6210F"/>
    <w:rsid w:val="00A70EEB"/>
    <w:rsid w:val="00A8487E"/>
    <w:rsid w:val="00AA12AD"/>
    <w:rsid w:val="00AC4217"/>
    <w:rsid w:val="00AC692D"/>
    <w:rsid w:val="00AD7DA9"/>
    <w:rsid w:val="00AF1476"/>
    <w:rsid w:val="00B02BDB"/>
    <w:rsid w:val="00B1146E"/>
    <w:rsid w:val="00B12E5D"/>
    <w:rsid w:val="00B17817"/>
    <w:rsid w:val="00B208DD"/>
    <w:rsid w:val="00B34267"/>
    <w:rsid w:val="00BA7B31"/>
    <w:rsid w:val="00BB2B42"/>
    <w:rsid w:val="00BE0F04"/>
    <w:rsid w:val="00C0741E"/>
    <w:rsid w:val="00C1020B"/>
    <w:rsid w:val="00C179FF"/>
    <w:rsid w:val="00C53FBA"/>
    <w:rsid w:val="00C70AAF"/>
    <w:rsid w:val="00C74999"/>
    <w:rsid w:val="00C76FBF"/>
    <w:rsid w:val="00C933D6"/>
    <w:rsid w:val="00CA0FBE"/>
    <w:rsid w:val="00CA62ED"/>
    <w:rsid w:val="00CA69A2"/>
    <w:rsid w:val="00CB6B58"/>
    <w:rsid w:val="00CC12F6"/>
    <w:rsid w:val="00CD0680"/>
    <w:rsid w:val="00CF16DA"/>
    <w:rsid w:val="00D10A18"/>
    <w:rsid w:val="00D470A5"/>
    <w:rsid w:val="00D55FD3"/>
    <w:rsid w:val="00D65EE2"/>
    <w:rsid w:val="00D679E0"/>
    <w:rsid w:val="00D67D3C"/>
    <w:rsid w:val="00D7227E"/>
    <w:rsid w:val="00D836EB"/>
    <w:rsid w:val="00DB3118"/>
    <w:rsid w:val="00DC1BEF"/>
    <w:rsid w:val="00E037D4"/>
    <w:rsid w:val="00E34752"/>
    <w:rsid w:val="00E353DE"/>
    <w:rsid w:val="00E37621"/>
    <w:rsid w:val="00E37861"/>
    <w:rsid w:val="00E45CD9"/>
    <w:rsid w:val="00E46292"/>
    <w:rsid w:val="00E468DC"/>
    <w:rsid w:val="00E62297"/>
    <w:rsid w:val="00E75EF6"/>
    <w:rsid w:val="00E878E9"/>
    <w:rsid w:val="00EA642F"/>
    <w:rsid w:val="00EB62E8"/>
    <w:rsid w:val="00ED102D"/>
    <w:rsid w:val="00EE547A"/>
    <w:rsid w:val="00EF0E4E"/>
    <w:rsid w:val="00F23400"/>
    <w:rsid w:val="00F7696D"/>
    <w:rsid w:val="00F77AAD"/>
    <w:rsid w:val="00F97A7A"/>
    <w:rsid w:val="00FC495F"/>
    <w:rsid w:val="00FC5FB9"/>
    <w:rsid w:val="00FF4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D2DA0"/>
  <w15:docId w15:val="{A596BC93-5E95-47F1-91B0-8601AA69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6F"/>
  </w:style>
  <w:style w:type="character" w:customStyle="1" w:styleId="a4">
    <w:name w:val="日付 (文字)"/>
    <w:basedOn w:val="a0"/>
    <w:link w:val="a3"/>
    <w:uiPriority w:val="99"/>
    <w:semiHidden/>
    <w:rsid w:val="00A3556F"/>
  </w:style>
  <w:style w:type="paragraph" w:styleId="a5">
    <w:name w:val="header"/>
    <w:basedOn w:val="a"/>
    <w:link w:val="a6"/>
    <w:uiPriority w:val="99"/>
    <w:unhideWhenUsed/>
    <w:rsid w:val="00994CF0"/>
    <w:pPr>
      <w:tabs>
        <w:tab w:val="center" w:pos="4252"/>
        <w:tab w:val="right" w:pos="8504"/>
      </w:tabs>
      <w:snapToGrid w:val="0"/>
    </w:pPr>
  </w:style>
  <w:style w:type="character" w:customStyle="1" w:styleId="a6">
    <w:name w:val="ヘッダー (文字)"/>
    <w:basedOn w:val="a0"/>
    <w:link w:val="a5"/>
    <w:uiPriority w:val="99"/>
    <w:rsid w:val="00994CF0"/>
  </w:style>
  <w:style w:type="paragraph" w:styleId="a7">
    <w:name w:val="footer"/>
    <w:basedOn w:val="a"/>
    <w:link w:val="a8"/>
    <w:uiPriority w:val="99"/>
    <w:unhideWhenUsed/>
    <w:rsid w:val="00994CF0"/>
    <w:pPr>
      <w:tabs>
        <w:tab w:val="center" w:pos="4252"/>
        <w:tab w:val="right" w:pos="8504"/>
      </w:tabs>
      <w:snapToGrid w:val="0"/>
    </w:pPr>
  </w:style>
  <w:style w:type="character" w:customStyle="1" w:styleId="a8">
    <w:name w:val="フッター (文字)"/>
    <w:basedOn w:val="a0"/>
    <w:link w:val="a7"/>
    <w:uiPriority w:val="99"/>
    <w:rsid w:val="00994CF0"/>
  </w:style>
  <w:style w:type="paragraph" w:styleId="a9">
    <w:name w:val="List Paragraph"/>
    <w:basedOn w:val="a"/>
    <w:uiPriority w:val="34"/>
    <w:qFormat/>
    <w:rsid w:val="008C022B"/>
    <w:pPr>
      <w:ind w:leftChars="400" w:left="840"/>
    </w:pPr>
  </w:style>
  <w:style w:type="paragraph" w:styleId="aa">
    <w:name w:val="Balloon Text"/>
    <w:basedOn w:val="a"/>
    <w:link w:val="ab"/>
    <w:uiPriority w:val="99"/>
    <w:semiHidden/>
    <w:unhideWhenUsed/>
    <w:rsid w:val="00F234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3400"/>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3C364F"/>
    <w:pPr>
      <w:jc w:val="center"/>
    </w:pPr>
    <w:rPr>
      <w:sz w:val="22"/>
    </w:rPr>
  </w:style>
  <w:style w:type="character" w:customStyle="1" w:styleId="ad">
    <w:name w:val="記 (文字)"/>
    <w:basedOn w:val="a0"/>
    <w:link w:val="ac"/>
    <w:uiPriority w:val="99"/>
    <w:rsid w:val="003C364F"/>
    <w:rPr>
      <w:sz w:val="22"/>
    </w:rPr>
  </w:style>
  <w:style w:type="paragraph" w:styleId="ae">
    <w:name w:val="Closing"/>
    <w:basedOn w:val="a"/>
    <w:link w:val="af"/>
    <w:uiPriority w:val="99"/>
    <w:unhideWhenUsed/>
    <w:rsid w:val="003C364F"/>
    <w:pPr>
      <w:jc w:val="right"/>
    </w:pPr>
    <w:rPr>
      <w:sz w:val="22"/>
    </w:rPr>
  </w:style>
  <w:style w:type="character" w:customStyle="1" w:styleId="af">
    <w:name w:val="結語 (文字)"/>
    <w:basedOn w:val="a0"/>
    <w:link w:val="ae"/>
    <w:uiPriority w:val="99"/>
    <w:rsid w:val="003C364F"/>
    <w:rPr>
      <w:sz w:val="22"/>
    </w:rPr>
  </w:style>
  <w:style w:type="table" w:styleId="af0">
    <w:name w:val="Table Grid"/>
    <w:basedOn w:val="a1"/>
    <w:uiPriority w:val="59"/>
    <w:rsid w:val="006E1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yomemimati1banti</dc:creator>
  <cp:lastModifiedBy>金井 信雄</cp:lastModifiedBy>
  <cp:revision>4</cp:revision>
  <cp:lastPrinted>2022-04-28T00:56:00Z</cp:lastPrinted>
  <dcterms:created xsi:type="dcterms:W3CDTF">2023-04-06T05:38:00Z</dcterms:created>
  <dcterms:modified xsi:type="dcterms:W3CDTF">2023-04-06T05:47:00Z</dcterms:modified>
</cp:coreProperties>
</file>